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桃源县统计局201</w:t>
      </w:r>
      <w:r>
        <w:rPr>
          <w:rFonts w:hint="eastAsia" w:asciiTheme="majorEastAsia" w:hAnsiTheme="majorEastAsia" w:eastAsiaTheme="majorEastAsia"/>
          <w:b/>
          <w:sz w:val="44"/>
          <w:szCs w:val="44"/>
          <w:lang w:val="en-US" w:eastAsia="zh-CN"/>
        </w:rPr>
        <w:t>9</w:t>
      </w:r>
      <w:r>
        <w:rPr>
          <w:rFonts w:hint="eastAsia" w:asciiTheme="majorEastAsia" w:hAnsiTheme="majorEastAsia" w:eastAsiaTheme="majorEastAsia"/>
          <w:b/>
          <w:sz w:val="44"/>
          <w:szCs w:val="44"/>
        </w:rPr>
        <w:t>年部门整体支出</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绩效评价报告</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为了进一步完善预算绩效管理，提高财政资金使用效益，</w:t>
      </w:r>
      <w:r>
        <w:rPr>
          <w:rFonts w:hint="default" w:ascii="仿宋" w:hAnsi="仿宋" w:eastAsia="仿宋"/>
          <w:sz w:val="32"/>
          <w:szCs w:val="32"/>
        </w:rPr>
        <w:t>根据</w:t>
      </w:r>
      <w:r>
        <w:rPr>
          <w:rFonts w:hint="eastAsia" w:ascii="仿宋" w:hAnsi="仿宋" w:eastAsia="仿宋"/>
          <w:sz w:val="32"/>
          <w:szCs w:val="32"/>
        </w:rPr>
        <w:t>《中共中央 国务院关于全面实施预算绩效管理的意见》（中发</w:t>
      </w:r>
      <w:r>
        <w:rPr>
          <w:rFonts w:hint="default" w:ascii="仿宋" w:hAnsi="仿宋" w:eastAsia="仿宋"/>
          <w:sz w:val="32"/>
          <w:szCs w:val="32"/>
        </w:rPr>
        <w:t>〔201</w:t>
      </w:r>
      <w:r>
        <w:rPr>
          <w:rFonts w:hint="eastAsia" w:ascii="仿宋" w:hAnsi="仿宋" w:eastAsia="仿宋"/>
          <w:sz w:val="32"/>
          <w:szCs w:val="32"/>
        </w:rPr>
        <w:t>8</w:t>
      </w:r>
      <w:r>
        <w:rPr>
          <w:rFonts w:hint="default" w:ascii="仿宋" w:hAnsi="仿宋" w:eastAsia="仿宋"/>
          <w:sz w:val="32"/>
          <w:szCs w:val="32"/>
        </w:rPr>
        <w:t>〕</w:t>
      </w:r>
      <w:r>
        <w:rPr>
          <w:rFonts w:hint="eastAsia" w:ascii="仿宋" w:hAnsi="仿宋" w:eastAsia="仿宋"/>
          <w:sz w:val="32"/>
          <w:szCs w:val="32"/>
        </w:rPr>
        <w:t>34号）、财政部关于印发《项目支出绩效评价管理办法》的通知（财预（2020）10号）、</w:t>
      </w:r>
      <w:r>
        <w:rPr>
          <w:rFonts w:hint="default" w:ascii="仿宋" w:hAnsi="仿宋" w:eastAsia="仿宋"/>
          <w:sz w:val="32"/>
          <w:szCs w:val="32"/>
        </w:rPr>
        <w:t>《湖南省人民政府</w:t>
      </w:r>
      <w:r>
        <w:rPr>
          <w:rFonts w:hint="eastAsia" w:ascii="仿宋" w:hAnsi="仿宋" w:eastAsia="仿宋"/>
          <w:sz w:val="32"/>
          <w:szCs w:val="32"/>
        </w:rPr>
        <w:t>办公厅</w:t>
      </w:r>
      <w:r>
        <w:rPr>
          <w:rFonts w:hint="default" w:ascii="仿宋" w:hAnsi="仿宋" w:eastAsia="仿宋"/>
          <w:sz w:val="32"/>
          <w:szCs w:val="32"/>
        </w:rPr>
        <w:t>关于全面</w:t>
      </w:r>
      <w:r>
        <w:rPr>
          <w:rFonts w:hint="eastAsia" w:ascii="仿宋" w:hAnsi="仿宋" w:eastAsia="仿宋"/>
          <w:sz w:val="32"/>
          <w:szCs w:val="32"/>
        </w:rPr>
        <w:t>实施</w:t>
      </w:r>
      <w:r>
        <w:rPr>
          <w:rFonts w:hint="default" w:ascii="仿宋" w:hAnsi="仿宋" w:eastAsia="仿宋"/>
          <w:sz w:val="32"/>
          <w:szCs w:val="32"/>
        </w:rPr>
        <w:t>预算绩效管理的意见》（湘</w:t>
      </w:r>
      <w:r>
        <w:rPr>
          <w:rFonts w:hint="eastAsia" w:ascii="仿宋" w:hAnsi="仿宋" w:eastAsia="仿宋"/>
          <w:sz w:val="32"/>
          <w:szCs w:val="32"/>
        </w:rPr>
        <w:t>办</w:t>
      </w:r>
      <w:r>
        <w:rPr>
          <w:rFonts w:hint="default" w:ascii="仿宋" w:hAnsi="仿宋" w:eastAsia="仿宋"/>
          <w:sz w:val="32"/>
          <w:szCs w:val="32"/>
        </w:rPr>
        <w:t>发〔201</w:t>
      </w:r>
      <w:r>
        <w:rPr>
          <w:rFonts w:hint="eastAsia" w:ascii="仿宋" w:hAnsi="仿宋" w:eastAsia="仿宋"/>
          <w:sz w:val="32"/>
          <w:szCs w:val="32"/>
        </w:rPr>
        <w:t>9</w:t>
      </w:r>
      <w:r>
        <w:rPr>
          <w:rFonts w:hint="default" w:ascii="仿宋" w:hAnsi="仿宋" w:eastAsia="仿宋"/>
          <w:sz w:val="32"/>
          <w:szCs w:val="32"/>
        </w:rPr>
        <w:t>〕</w:t>
      </w:r>
      <w:r>
        <w:rPr>
          <w:rFonts w:hint="eastAsia" w:ascii="仿宋" w:hAnsi="仿宋" w:eastAsia="仿宋"/>
          <w:sz w:val="32"/>
          <w:szCs w:val="32"/>
        </w:rPr>
        <w:t>10</w:t>
      </w:r>
      <w:r>
        <w:rPr>
          <w:rFonts w:hint="default" w:ascii="仿宋" w:hAnsi="仿宋" w:eastAsia="仿宋"/>
          <w:sz w:val="32"/>
          <w:szCs w:val="32"/>
        </w:rPr>
        <w:t>号）</w:t>
      </w:r>
      <w:r>
        <w:rPr>
          <w:rFonts w:hint="eastAsia" w:ascii="仿宋" w:hAnsi="仿宋" w:eastAsia="仿宋"/>
          <w:sz w:val="32"/>
          <w:szCs w:val="32"/>
        </w:rPr>
        <w:t>和《桃源县人民代表大会常务委员会关于2019年预算绩效管理工作情况报告的审议意见》（桃人常发</w:t>
      </w:r>
      <w:r>
        <w:rPr>
          <w:rFonts w:hint="default" w:ascii="仿宋" w:hAnsi="仿宋" w:eastAsia="仿宋"/>
          <w:sz w:val="32"/>
          <w:szCs w:val="32"/>
        </w:rPr>
        <w:t>〔20</w:t>
      </w:r>
      <w:r>
        <w:rPr>
          <w:rFonts w:hint="eastAsia" w:ascii="仿宋" w:hAnsi="仿宋" w:eastAsia="仿宋"/>
          <w:sz w:val="32"/>
          <w:szCs w:val="32"/>
        </w:rPr>
        <w:t>20</w:t>
      </w:r>
      <w:r>
        <w:rPr>
          <w:rFonts w:hint="default" w:ascii="仿宋" w:hAnsi="仿宋" w:eastAsia="仿宋"/>
          <w:sz w:val="32"/>
          <w:szCs w:val="32"/>
        </w:rPr>
        <w:t>〕</w:t>
      </w:r>
      <w:r>
        <w:rPr>
          <w:rFonts w:hint="eastAsia" w:ascii="仿宋" w:hAnsi="仿宋" w:eastAsia="仿宋"/>
          <w:sz w:val="32"/>
          <w:szCs w:val="32"/>
        </w:rPr>
        <w:t>2号）</w:t>
      </w:r>
      <w:r>
        <w:rPr>
          <w:rFonts w:hint="default" w:ascii="仿宋" w:hAnsi="仿宋" w:eastAsia="仿宋"/>
          <w:sz w:val="32"/>
          <w:szCs w:val="32"/>
        </w:rPr>
        <w:t>等文件精神</w:t>
      </w:r>
      <w:r>
        <w:rPr>
          <w:rFonts w:hint="eastAsia" w:ascii="仿宋" w:hAnsi="仿宋" w:eastAsia="仿宋"/>
          <w:sz w:val="32"/>
          <w:szCs w:val="32"/>
          <w:lang w:val="en-US" w:eastAsia="zh-CN"/>
        </w:rPr>
        <w:t>,</w:t>
      </w:r>
      <w:r>
        <w:rPr>
          <w:rFonts w:hint="eastAsia" w:ascii="仿宋" w:hAnsi="仿宋" w:eastAsia="仿宋"/>
          <w:sz w:val="32"/>
          <w:szCs w:val="32"/>
        </w:rPr>
        <w:t>现对201</w:t>
      </w:r>
      <w:r>
        <w:rPr>
          <w:rFonts w:hint="eastAsia" w:ascii="仿宋" w:hAnsi="仿宋" w:eastAsia="仿宋"/>
          <w:sz w:val="32"/>
          <w:szCs w:val="32"/>
          <w:lang w:val="en-US" w:eastAsia="zh-CN"/>
        </w:rPr>
        <w:t>9</w:t>
      </w:r>
      <w:r>
        <w:rPr>
          <w:rFonts w:hint="eastAsia" w:ascii="仿宋" w:hAnsi="仿宋" w:eastAsia="仿宋"/>
          <w:sz w:val="32"/>
          <w:szCs w:val="32"/>
        </w:rPr>
        <w:t>年度桃源县统计局部门整体支出资金开展了绩效评价，现将情况报告如下：</w:t>
      </w:r>
    </w:p>
    <w:p>
      <w:pPr>
        <w:ind w:firstLine="640" w:firstLineChars="200"/>
        <w:rPr>
          <w:rFonts w:ascii="黑体" w:hAnsi="黑体" w:eastAsia="黑体"/>
          <w:sz w:val="32"/>
          <w:szCs w:val="32"/>
        </w:rPr>
      </w:pPr>
      <w:r>
        <w:rPr>
          <w:rFonts w:hint="eastAsia" w:ascii="黑体" w:hAnsi="黑体" w:eastAsia="黑体"/>
          <w:sz w:val="32"/>
          <w:szCs w:val="32"/>
        </w:rPr>
        <w:t>一、部门概况</w:t>
      </w:r>
    </w:p>
    <w:p>
      <w:pPr>
        <w:ind w:firstLine="643" w:firstLineChars="200"/>
        <w:rPr>
          <w:rFonts w:ascii="楷体" w:hAnsi="楷体" w:eastAsia="楷体"/>
          <w:b/>
          <w:sz w:val="32"/>
          <w:szCs w:val="32"/>
        </w:rPr>
      </w:pPr>
      <w:r>
        <w:rPr>
          <w:rFonts w:hint="eastAsia" w:ascii="楷体" w:hAnsi="楷体" w:eastAsia="楷体"/>
          <w:b/>
          <w:sz w:val="32"/>
          <w:szCs w:val="32"/>
        </w:rPr>
        <w:t>（一）部门基本情况</w:t>
      </w:r>
    </w:p>
    <w:p>
      <w:pPr>
        <w:ind w:firstLine="643" w:firstLineChars="200"/>
        <w:rPr>
          <w:rFonts w:ascii="仿宋" w:hAnsi="仿宋" w:eastAsia="仿宋"/>
          <w:b/>
          <w:sz w:val="32"/>
          <w:szCs w:val="32"/>
        </w:rPr>
      </w:pPr>
      <w:r>
        <w:rPr>
          <w:rFonts w:hint="eastAsia" w:ascii="仿宋" w:hAnsi="仿宋" w:eastAsia="仿宋"/>
          <w:b/>
          <w:sz w:val="32"/>
          <w:szCs w:val="32"/>
        </w:rPr>
        <w:t>1、机构、人员情况</w:t>
      </w:r>
    </w:p>
    <w:p>
      <w:pPr>
        <w:ind w:firstLine="640" w:firstLineChars="200"/>
        <w:rPr>
          <w:rFonts w:ascii="仿宋" w:hAnsi="仿宋" w:eastAsia="仿宋"/>
          <w:sz w:val="32"/>
          <w:szCs w:val="32"/>
        </w:rPr>
      </w:pPr>
      <w:r>
        <w:rPr>
          <w:rFonts w:hint="eastAsia" w:ascii="仿宋" w:hAnsi="仿宋" w:eastAsia="仿宋"/>
          <w:sz w:val="32"/>
          <w:szCs w:val="32"/>
        </w:rPr>
        <w:t>桃源县统计局是主管全县统计工作和国民经济核算的政府工作部门，是全额拨款的行政单位，执行行政单位会计制度。县统计局设办公室、法制股、业务股和综合核算股4个内设</w:t>
      </w:r>
      <w:r>
        <w:rPr>
          <w:rFonts w:hint="eastAsia" w:ascii="仿宋" w:hAnsi="仿宋" w:eastAsia="仿宋"/>
          <w:sz w:val="32"/>
          <w:szCs w:val="32"/>
          <w:lang w:eastAsia="zh-CN"/>
        </w:rPr>
        <w:t>股室</w:t>
      </w:r>
      <w:r>
        <w:rPr>
          <w:rFonts w:hint="eastAsia" w:ascii="仿宋" w:hAnsi="仿宋" w:eastAsia="仿宋"/>
          <w:sz w:val="32"/>
          <w:szCs w:val="32"/>
        </w:rPr>
        <w:t>，</w:t>
      </w:r>
      <w:r>
        <w:rPr>
          <w:rFonts w:hint="eastAsia" w:ascii="仿宋" w:hAnsi="仿宋" w:eastAsia="仿宋"/>
          <w:sz w:val="32"/>
          <w:szCs w:val="32"/>
          <w:lang w:eastAsia="zh-CN"/>
        </w:rPr>
        <w:t>下</w:t>
      </w:r>
      <w:r>
        <w:rPr>
          <w:rFonts w:hint="eastAsia" w:ascii="仿宋" w:hAnsi="仿宋" w:eastAsia="仿宋"/>
          <w:sz w:val="32"/>
          <w:szCs w:val="32"/>
        </w:rPr>
        <w:t>设城乡经济调查队、普查中心两个二级机构。</w:t>
      </w:r>
    </w:p>
    <w:p>
      <w:pPr>
        <w:ind w:firstLine="640" w:firstLineChars="200"/>
        <w:rPr>
          <w:rFonts w:ascii="仿宋" w:hAnsi="仿宋" w:eastAsia="仿宋"/>
          <w:sz w:val="32"/>
          <w:szCs w:val="32"/>
        </w:rPr>
      </w:pPr>
      <w:r>
        <w:rPr>
          <w:rFonts w:hint="eastAsia" w:ascii="仿宋" w:hAnsi="仿宋" w:eastAsia="仿宋"/>
          <w:sz w:val="32"/>
          <w:szCs w:val="32"/>
        </w:rPr>
        <w:t>截止201</w:t>
      </w:r>
      <w:r>
        <w:rPr>
          <w:rFonts w:hint="eastAsia" w:ascii="仿宋" w:hAnsi="仿宋" w:eastAsia="仿宋"/>
          <w:sz w:val="32"/>
          <w:szCs w:val="32"/>
          <w:lang w:val="en-US" w:eastAsia="zh-CN"/>
        </w:rPr>
        <w:t>9</w:t>
      </w:r>
      <w:r>
        <w:rPr>
          <w:rFonts w:hint="eastAsia" w:ascii="仿宋" w:hAnsi="仿宋" w:eastAsia="仿宋"/>
          <w:sz w:val="32"/>
          <w:szCs w:val="32"/>
        </w:rPr>
        <w:t>年底，县统计局共有行政编制</w:t>
      </w:r>
      <w:r>
        <w:rPr>
          <w:rFonts w:hint="eastAsia" w:ascii="仿宋" w:hAnsi="仿宋" w:eastAsia="仿宋"/>
          <w:sz w:val="32"/>
          <w:szCs w:val="32"/>
          <w:lang w:val="en-US" w:eastAsia="zh-CN"/>
        </w:rPr>
        <w:t>17</w:t>
      </w:r>
      <w:r>
        <w:rPr>
          <w:rFonts w:hint="eastAsia" w:ascii="仿宋" w:hAnsi="仿宋" w:eastAsia="仿宋"/>
          <w:sz w:val="32"/>
          <w:szCs w:val="32"/>
          <w:lang w:eastAsia="zh-CN"/>
        </w:rPr>
        <w:t>名</w:t>
      </w:r>
      <w:r>
        <w:rPr>
          <w:rFonts w:hint="eastAsia" w:ascii="仿宋" w:hAnsi="仿宋" w:eastAsia="仿宋"/>
          <w:sz w:val="32"/>
          <w:szCs w:val="32"/>
        </w:rPr>
        <w:t>，事业编制</w:t>
      </w:r>
      <w:r>
        <w:rPr>
          <w:rFonts w:hint="eastAsia" w:ascii="仿宋" w:hAnsi="仿宋" w:eastAsia="仿宋"/>
          <w:sz w:val="32"/>
          <w:szCs w:val="32"/>
          <w:lang w:val="en-US" w:eastAsia="zh-CN"/>
        </w:rPr>
        <w:t>8</w:t>
      </w:r>
      <w:r>
        <w:rPr>
          <w:rFonts w:hint="eastAsia" w:ascii="仿宋" w:hAnsi="仿宋" w:eastAsia="仿宋"/>
          <w:sz w:val="32"/>
          <w:szCs w:val="32"/>
          <w:lang w:eastAsia="zh-CN"/>
        </w:rPr>
        <w:t>名</w:t>
      </w:r>
      <w:r>
        <w:rPr>
          <w:rFonts w:hint="eastAsia" w:ascii="仿宋" w:hAnsi="仿宋" w:eastAsia="仿宋"/>
          <w:sz w:val="32"/>
          <w:szCs w:val="32"/>
        </w:rPr>
        <w:t>；</w:t>
      </w:r>
      <w:r>
        <w:rPr>
          <w:rFonts w:hint="eastAsia" w:ascii="仿宋" w:hAnsi="仿宋" w:eastAsia="仿宋"/>
          <w:sz w:val="32"/>
          <w:szCs w:val="32"/>
          <w:lang w:eastAsia="zh-CN"/>
        </w:rPr>
        <w:t>实际在职人员</w:t>
      </w:r>
      <w:r>
        <w:rPr>
          <w:rFonts w:hint="eastAsia" w:ascii="仿宋" w:hAnsi="仿宋" w:eastAsia="仿宋"/>
          <w:sz w:val="32"/>
          <w:szCs w:val="32"/>
          <w:lang w:val="en-US" w:eastAsia="zh-CN"/>
        </w:rPr>
        <w:t>23名，借调人员1名，劳务派遣人员2名，临时聘用人员1名，</w:t>
      </w:r>
      <w:r>
        <w:rPr>
          <w:rFonts w:hint="eastAsia" w:ascii="仿宋" w:hAnsi="仿宋" w:eastAsia="仿宋"/>
          <w:sz w:val="32"/>
          <w:szCs w:val="32"/>
        </w:rPr>
        <w:t>退休人员1</w:t>
      </w:r>
      <w:r>
        <w:rPr>
          <w:rFonts w:hint="eastAsia" w:ascii="仿宋" w:hAnsi="仿宋" w:eastAsia="仿宋"/>
          <w:sz w:val="32"/>
          <w:szCs w:val="32"/>
          <w:lang w:val="en-US" w:eastAsia="zh-CN"/>
        </w:rPr>
        <w:t>3</w:t>
      </w:r>
      <w:r>
        <w:rPr>
          <w:rFonts w:hint="eastAsia" w:ascii="仿宋" w:hAnsi="仿宋" w:eastAsia="仿宋"/>
          <w:sz w:val="32"/>
          <w:szCs w:val="32"/>
        </w:rPr>
        <w:t>人。</w:t>
      </w:r>
    </w:p>
    <w:p>
      <w:pPr>
        <w:ind w:firstLine="643" w:firstLineChars="200"/>
        <w:rPr>
          <w:rFonts w:ascii="仿宋" w:hAnsi="仿宋" w:eastAsia="仿宋"/>
          <w:b/>
          <w:sz w:val="32"/>
          <w:szCs w:val="32"/>
        </w:rPr>
      </w:pPr>
      <w:r>
        <w:rPr>
          <w:rFonts w:hint="eastAsia" w:ascii="仿宋" w:hAnsi="仿宋" w:eastAsia="仿宋"/>
          <w:b/>
          <w:sz w:val="32"/>
          <w:szCs w:val="32"/>
        </w:rPr>
        <w:t>2、单位主要职责</w:t>
      </w:r>
    </w:p>
    <w:p>
      <w:pPr>
        <w:ind w:firstLine="640" w:firstLineChars="200"/>
        <w:rPr>
          <w:rFonts w:ascii="仿宋" w:hAnsi="仿宋" w:eastAsia="仿宋"/>
          <w:sz w:val="32"/>
          <w:szCs w:val="32"/>
        </w:rPr>
      </w:pPr>
      <w:r>
        <w:rPr>
          <w:rFonts w:hint="eastAsia" w:ascii="仿宋" w:hAnsi="仿宋" w:eastAsia="仿宋"/>
          <w:sz w:val="32"/>
          <w:szCs w:val="32"/>
        </w:rPr>
        <w:t>⑴承担组织领导和协调全县统计工作，确保统计数据真实、准确、及时的责任。负责监测国民经济和社会发展态势，承担预测预警和信息引导的责任。</w:t>
      </w:r>
    </w:p>
    <w:p>
      <w:pPr>
        <w:ind w:firstLine="640" w:firstLineChars="200"/>
        <w:rPr>
          <w:rFonts w:ascii="仿宋" w:hAnsi="仿宋" w:eastAsia="仿宋"/>
          <w:sz w:val="32"/>
          <w:szCs w:val="32"/>
        </w:rPr>
      </w:pPr>
      <w:r>
        <w:rPr>
          <w:rFonts w:hint="eastAsia" w:ascii="仿宋" w:hAnsi="仿宋" w:eastAsia="仿宋"/>
          <w:sz w:val="32"/>
          <w:szCs w:val="32"/>
        </w:rPr>
        <w:t>⑵依据国家有关法律、法规，拟订全县统计工作规范性文件、统计改革和统计现代化建设规划以及全县统计调查计划；指导、监督检查各乡镇、县直各部门的统计工作；监督检查统计法律、法规在全县范围内的实施情况。</w:t>
      </w:r>
    </w:p>
    <w:p>
      <w:pPr>
        <w:ind w:firstLine="640" w:firstLineChars="200"/>
        <w:rPr>
          <w:rFonts w:ascii="仿宋" w:hAnsi="仿宋" w:eastAsia="仿宋"/>
          <w:sz w:val="32"/>
          <w:szCs w:val="32"/>
        </w:rPr>
      </w:pPr>
      <w:r>
        <w:rPr>
          <w:rFonts w:hint="eastAsia" w:ascii="仿宋" w:hAnsi="仿宋" w:eastAsia="仿宋"/>
          <w:sz w:val="32"/>
          <w:szCs w:val="32"/>
        </w:rPr>
        <w:t>⑶建立健全国民经济核算体系，组织实施国民经济核算制度和投入产出调查，核算全县国内生产总值，汇编国民经济核算资料。</w:t>
      </w:r>
    </w:p>
    <w:p>
      <w:pPr>
        <w:rPr>
          <w:rFonts w:ascii="仿宋" w:hAnsi="仿宋" w:eastAsia="仿宋"/>
          <w:sz w:val="32"/>
          <w:szCs w:val="32"/>
        </w:rPr>
      </w:pPr>
      <w:r>
        <w:rPr>
          <w:rFonts w:hint="eastAsia" w:ascii="仿宋" w:hAnsi="仿宋" w:eastAsia="仿宋"/>
          <w:sz w:val="32"/>
          <w:szCs w:val="32"/>
        </w:rPr>
        <w:t xml:space="preserve">    ⑷组织实施人口、经济、农业等重大国情国力普查，汇总、整理和提供有关国情国力方面的统计数据。 </w:t>
      </w:r>
    </w:p>
    <w:p>
      <w:pPr>
        <w:rPr>
          <w:rFonts w:ascii="仿宋" w:hAnsi="仿宋" w:eastAsia="仿宋"/>
          <w:sz w:val="32"/>
          <w:szCs w:val="32"/>
        </w:rPr>
      </w:pPr>
      <w:r>
        <w:rPr>
          <w:rFonts w:hint="eastAsia" w:ascii="仿宋" w:hAnsi="仿宋" w:eastAsia="仿宋"/>
          <w:sz w:val="32"/>
          <w:szCs w:val="32"/>
        </w:rPr>
        <w:t xml:space="preserve">    ⑸组织实施农林牧渔业、工业和建筑业、服务业、社会福利业等行业统计调查，收集、汇总、整理和提供有关调查的统计数据，综合整理和提供地质勘查、旅游、交通运输、邮政、教育、卫生、社会保障、公用事业等全县性基本统计数据。</w:t>
      </w:r>
    </w:p>
    <w:p>
      <w:pPr>
        <w:rPr>
          <w:rFonts w:ascii="仿宋" w:hAnsi="仿宋" w:eastAsia="仿宋"/>
          <w:sz w:val="32"/>
          <w:szCs w:val="32"/>
        </w:rPr>
      </w:pPr>
      <w:r>
        <w:rPr>
          <w:rFonts w:hint="eastAsia" w:ascii="仿宋" w:hAnsi="仿宋" w:eastAsia="仿宋"/>
          <w:sz w:val="32"/>
          <w:szCs w:val="32"/>
        </w:rPr>
        <w:t xml:space="preserve">    ⑹组织实施能源、投资、消费、收入、科技、人口、劳动力、社会发展基本情况、环境基本状况等统计调查，收集、汇总、整理和提供有关调查的统计数据，综合整理和提供资源、对外经济等全县性基本统计数据。</w:t>
      </w:r>
    </w:p>
    <w:p>
      <w:pPr>
        <w:rPr>
          <w:rFonts w:ascii="仿宋" w:hAnsi="仿宋" w:eastAsia="仿宋"/>
          <w:sz w:val="32"/>
          <w:szCs w:val="32"/>
        </w:rPr>
      </w:pPr>
      <w:r>
        <w:rPr>
          <w:rFonts w:hint="eastAsia" w:ascii="仿宋" w:hAnsi="仿宋" w:eastAsia="仿宋"/>
          <w:sz w:val="32"/>
          <w:szCs w:val="32"/>
        </w:rPr>
        <w:t xml:space="preserve">    ⑺组织开展以县为总体的城镇居民收入调查和以乡镇为总体的农村居民人均纯收入调查监测工作。</w:t>
      </w:r>
    </w:p>
    <w:p>
      <w:pPr>
        <w:rPr>
          <w:rFonts w:ascii="仿宋" w:hAnsi="仿宋" w:eastAsia="仿宋"/>
          <w:sz w:val="32"/>
          <w:szCs w:val="32"/>
        </w:rPr>
      </w:pPr>
      <w:r>
        <w:rPr>
          <w:rFonts w:hint="eastAsia" w:ascii="仿宋" w:hAnsi="仿宋" w:eastAsia="仿宋"/>
          <w:sz w:val="32"/>
          <w:szCs w:val="32"/>
        </w:rPr>
        <w:t xml:space="preserve">    ⑻做好实施《桃源县妇女儿童发展规划》统计监测评估工作，为县人民政府和有关部门编制制定、组织实施、指导督促全县妇女、儿童发展规划工作提供统计信息支持。</w:t>
      </w:r>
    </w:p>
    <w:p>
      <w:pPr>
        <w:rPr>
          <w:rFonts w:ascii="仿宋" w:hAnsi="仿宋" w:eastAsia="仿宋"/>
          <w:sz w:val="32"/>
          <w:szCs w:val="32"/>
        </w:rPr>
      </w:pPr>
      <w:r>
        <w:rPr>
          <w:rFonts w:hint="eastAsia" w:ascii="仿宋" w:hAnsi="仿宋" w:eastAsia="仿宋"/>
          <w:sz w:val="32"/>
          <w:szCs w:val="32"/>
        </w:rPr>
        <w:t xml:space="preserve">    ⑼组织各乡镇和县直各部门的经济、社会、科技和资源环境统计调查，统一核定、管理、公布全县性基本统计资料，定期发布全县国民经济和社会发展情况的统计信息，组织建立服务业统计信息共享制度、发布制度和管理制度。</w:t>
      </w:r>
    </w:p>
    <w:p>
      <w:pPr>
        <w:rPr>
          <w:rFonts w:ascii="仿宋" w:hAnsi="仿宋" w:eastAsia="仿宋"/>
          <w:sz w:val="32"/>
          <w:szCs w:val="32"/>
        </w:rPr>
      </w:pPr>
      <w:r>
        <w:rPr>
          <w:rFonts w:hint="eastAsia" w:ascii="仿宋" w:hAnsi="仿宋" w:eastAsia="仿宋"/>
          <w:sz w:val="32"/>
          <w:szCs w:val="32"/>
        </w:rPr>
        <w:t xml:space="preserve">    ⑽承担对国民经济、社会发展、科技进步和资源环境等情况进行统计分析、统计预测和统计监督的工作，向县委、政府及有关部门提供统计信息和建议。</w:t>
      </w:r>
    </w:p>
    <w:p>
      <w:pPr>
        <w:rPr>
          <w:rFonts w:ascii="仿宋" w:hAnsi="仿宋" w:eastAsia="仿宋"/>
          <w:sz w:val="32"/>
          <w:szCs w:val="32"/>
        </w:rPr>
      </w:pPr>
      <w:r>
        <w:rPr>
          <w:rFonts w:hint="eastAsia" w:ascii="仿宋" w:hAnsi="仿宋" w:eastAsia="仿宋"/>
          <w:sz w:val="32"/>
          <w:szCs w:val="32"/>
        </w:rPr>
        <w:t xml:space="preserve">    ⑾执行全国基本统计制度和国家统计标准，审定部门统计标准；管理全县统计调查项目，审批部门统计调查计划、调查方案；指导专业统计基础工作、统计基层业务基础建设，建立健全统计数据质量审核、监控和评估制度，开展对重要统计数据的审核、监控和评估，依法监督管理涉外调查活动。</w:t>
      </w:r>
    </w:p>
    <w:p>
      <w:pPr>
        <w:rPr>
          <w:rFonts w:ascii="仿宋" w:hAnsi="仿宋" w:eastAsia="仿宋"/>
          <w:sz w:val="32"/>
          <w:szCs w:val="32"/>
        </w:rPr>
      </w:pPr>
      <w:r>
        <w:rPr>
          <w:rFonts w:hint="eastAsia" w:ascii="仿宋" w:hAnsi="仿宋" w:eastAsia="仿宋"/>
          <w:sz w:val="32"/>
          <w:szCs w:val="32"/>
        </w:rPr>
        <w:t xml:space="preserve">    ⑿建立并管理全县统计信息自动化系统和统计数据库系统；统一管理各乡镇统计网络。</w:t>
      </w:r>
    </w:p>
    <w:p>
      <w:pPr>
        <w:rPr>
          <w:rFonts w:ascii="仿宋" w:hAnsi="仿宋" w:eastAsia="仿宋"/>
          <w:sz w:val="32"/>
          <w:szCs w:val="32"/>
        </w:rPr>
      </w:pPr>
      <w:r>
        <w:rPr>
          <w:rFonts w:hint="eastAsia" w:ascii="仿宋" w:hAnsi="仿宋" w:eastAsia="仿宋"/>
          <w:sz w:val="32"/>
          <w:szCs w:val="32"/>
        </w:rPr>
        <w:t xml:space="preserve">    ⒀收集、整理全国、全区及毗邻市县统计资料，开展分析对比研究，组织实施地区间统计资料交流。</w:t>
      </w:r>
    </w:p>
    <w:p>
      <w:pPr>
        <w:ind w:firstLine="645"/>
        <w:rPr>
          <w:rFonts w:ascii="仿宋" w:hAnsi="仿宋" w:eastAsia="仿宋"/>
          <w:sz w:val="32"/>
          <w:szCs w:val="32"/>
        </w:rPr>
      </w:pPr>
      <w:r>
        <w:rPr>
          <w:rFonts w:hint="eastAsia" w:ascii="仿宋" w:hAnsi="仿宋" w:eastAsia="仿宋"/>
          <w:sz w:val="32"/>
          <w:szCs w:val="32"/>
        </w:rPr>
        <w:t>⒁承办县委、县政府和市统计局交办的其他事项。</w:t>
      </w:r>
    </w:p>
    <w:p>
      <w:pPr>
        <w:numPr>
          <w:ilvl w:val="0"/>
          <w:numId w:val="1"/>
        </w:numPr>
        <w:ind w:firstLine="645"/>
        <w:rPr>
          <w:rFonts w:hint="eastAsia" w:ascii="黑体" w:hAnsi="黑体" w:eastAsia="黑体"/>
          <w:sz w:val="32"/>
          <w:szCs w:val="32"/>
        </w:rPr>
      </w:pPr>
      <w:r>
        <w:rPr>
          <w:rFonts w:hint="eastAsia" w:ascii="黑体" w:hAnsi="黑体" w:eastAsia="黑体"/>
          <w:sz w:val="32"/>
          <w:szCs w:val="32"/>
        </w:rPr>
        <w:t>部门财务情况</w:t>
      </w:r>
    </w:p>
    <w:p>
      <w:pPr>
        <w:numPr>
          <w:ilvl w:val="0"/>
          <w:numId w:val="2"/>
        </w:numPr>
        <w:ind w:firstLine="320" w:firstLineChars="100"/>
        <w:rPr>
          <w:rFonts w:hint="eastAsia" w:ascii="仿宋" w:hAnsi="仿宋" w:eastAsia="仿宋"/>
          <w:sz w:val="32"/>
          <w:szCs w:val="32"/>
        </w:rPr>
      </w:pPr>
      <w:r>
        <w:rPr>
          <w:rFonts w:hint="eastAsia" w:ascii="仿宋" w:hAnsi="仿宋" w:eastAsia="仿宋"/>
          <w:sz w:val="32"/>
          <w:szCs w:val="32"/>
        </w:rPr>
        <w:t>部门整体支出情况</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1、公共预算财政拨款基本支出</w:t>
      </w:r>
      <w:r>
        <w:rPr>
          <w:rFonts w:hint="eastAsia" w:ascii="仿宋" w:hAnsi="仿宋" w:eastAsia="仿宋"/>
          <w:sz w:val="32"/>
          <w:szCs w:val="32"/>
          <w:lang w:val="en-US" w:eastAsia="zh-CN"/>
        </w:rPr>
        <w:t>286.85</w:t>
      </w:r>
      <w:r>
        <w:rPr>
          <w:rFonts w:hint="eastAsia" w:ascii="仿宋" w:hAnsi="仿宋" w:eastAsia="仿宋"/>
          <w:sz w:val="32"/>
          <w:szCs w:val="32"/>
        </w:rPr>
        <w:t>万元，其中人员经费</w:t>
      </w:r>
      <w:r>
        <w:rPr>
          <w:rFonts w:hint="eastAsia" w:ascii="仿宋" w:hAnsi="仿宋" w:eastAsia="仿宋"/>
          <w:sz w:val="32"/>
          <w:szCs w:val="32"/>
          <w:lang w:val="en-US" w:eastAsia="zh-CN"/>
        </w:rPr>
        <w:t>256.44</w:t>
      </w:r>
      <w:r>
        <w:rPr>
          <w:rFonts w:hint="eastAsia" w:ascii="仿宋" w:hAnsi="仿宋" w:eastAsia="仿宋"/>
          <w:sz w:val="32"/>
          <w:szCs w:val="32"/>
        </w:rPr>
        <w:t>万元，公用经费</w:t>
      </w:r>
      <w:r>
        <w:rPr>
          <w:rFonts w:hint="eastAsia" w:ascii="仿宋" w:hAnsi="仿宋" w:eastAsia="仿宋"/>
          <w:sz w:val="32"/>
          <w:szCs w:val="32"/>
          <w:lang w:val="en-US" w:eastAsia="zh-CN"/>
        </w:rPr>
        <w:t>30.41</w:t>
      </w:r>
      <w:r>
        <w:rPr>
          <w:rFonts w:hint="eastAsia" w:ascii="仿宋" w:hAnsi="仿宋" w:eastAsia="仿宋"/>
          <w:sz w:val="32"/>
          <w:szCs w:val="32"/>
        </w:rPr>
        <w:t>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2、公共预算财政拨款项目支出</w:t>
      </w:r>
      <w:r>
        <w:rPr>
          <w:rFonts w:hint="eastAsia" w:ascii="仿宋" w:hAnsi="仿宋" w:eastAsia="仿宋"/>
          <w:sz w:val="32"/>
          <w:szCs w:val="32"/>
          <w:lang w:val="en-US" w:eastAsia="zh-CN"/>
        </w:rPr>
        <w:t>260.26</w:t>
      </w:r>
      <w:r>
        <w:rPr>
          <w:rFonts w:hint="eastAsia" w:ascii="仿宋" w:hAnsi="仿宋" w:eastAsia="仿宋"/>
          <w:sz w:val="32"/>
          <w:szCs w:val="32"/>
        </w:rPr>
        <w:t>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本年结余</w:t>
      </w:r>
      <w:r>
        <w:rPr>
          <w:rFonts w:hint="eastAsia" w:ascii="仿宋" w:hAnsi="仿宋" w:eastAsia="仿宋"/>
          <w:sz w:val="32"/>
          <w:szCs w:val="32"/>
          <w:lang w:val="en-US" w:eastAsia="zh-CN"/>
        </w:rPr>
        <w:t>239.86万元</w:t>
      </w:r>
      <w:r>
        <w:rPr>
          <w:rFonts w:hint="eastAsia" w:ascii="仿宋" w:hAnsi="仿宋" w:eastAsia="仿宋"/>
          <w:sz w:val="32"/>
          <w:szCs w:val="32"/>
        </w:rPr>
        <w:t>。</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（二）部门预算收支决算情况</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1、年度收支决算情况。本单位</w:t>
      </w:r>
      <w:r>
        <w:rPr>
          <w:rFonts w:hint="eastAsia" w:ascii="仿宋" w:hAnsi="仿宋" w:eastAsia="仿宋"/>
          <w:sz w:val="32"/>
          <w:szCs w:val="32"/>
          <w:lang w:eastAsia="zh-CN"/>
        </w:rPr>
        <w:t>2019</w:t>
      </w:r>
      <w:r>
        <w:rPr>
          <w:rFonts w:hint="eastAsia" w:ascii="仿宋" w:hAnsi="仿宋" w:eastAsia="仿宋"/>
          <w:sz w:val="32"/>
          <w:szCs w:val="32"/>
        </w:rPr>
        <w:t>年度收入</w:t>
      </w:r>
      <w:r>
        <w:rPr>
          <w:rFonts w:hint="eastAsia" w:ascii="仿宋" w:hAnsi="仿宋" w:eastAsia="仿宋"/>
          <w:sz w:val="32"/>
          <w:szCs w:val="32"/>
          <w:lang w:val="en-US" w:eastAsia="zh-CN"/>
        </w:rPr>
        <w:t>624.75</w:t>
      </w:r>
      <w:r>
        <w:rPr>
          <w:rFonts w:hint="eastAsia" w:ascii="仿宋" w:hAnsi="仿宋" w:eastAsia="仿宋"/>
          <w:sz w:val="32"/>
          <w:szCs w:val="32"/>
        </w:rPr>
        <w:t>万元，支出</w:t>
      </w:r>
      <w:r>
        <w:rPr>
          <w:rFonts w:hint="eastAsia" w:ascii="仿宋" w:hAnsi="仿宋" w:eastAsia="仿宋"/>
          <w:sz w:val="32"/>
          <w:szCs w:val="32"/>
          <w:lang w:val="en-US" w:eastAsia="zh-CN"/>
        </w:rPr>
        <w:t>547.10</w:t>
      </w:r>
      <w:r>
        <w:rPr>
          <w:rFonts w:hint="eastAsia" w:ascii="仿宋" w:hAnsi="仿宋" w:eastAsia="仿宋"/>
          <w:sz w:val="32"/>
          <w:szCs w:val="32"/>
        </w:rPr>
        <w:t>万元。</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rPr>
        <w:t>2、收入决算。</w:t>
      </w:r>
      <w:r>
        <w:rPr>
          <w:rFonts w:hint="eastAsia" w:ascii="仿宋" w:hAnsi="仿宋" w:eastAsia="仿宋"/>
          <w:sz w:val="32"/>
          <w:szCs w:val="32"/>
          <w:lang w:eastAsia="zh-CN"/>
        </w:rPr>
        <w:t>2019</w:t>
      </w:r>
      <w:r>
        <w:rPr>
          <w:rFonts w:hint="eastAsia" w:ascii="仿宋" w:hAnsi="仿宋" w:eastAsia="仿宋"/>
          <w:sz w:val="32"/>
          <w:szCs w:val="32"/>
        </w:rPr>
        <w:t>年度收入决算数</w:t>
      </w:r>
      <w:r>
        <w:rPr>
          <w:rFonts w:hint="eastAsia" w:ascii="仿宋" w:hAnsi="仿宋" w:eastAsia="仿宋"/>
          <w:sz w:val="32"/>
          <w:szCs w:val="32"/>
          <w:lang w:val="en-US" w:eastAsia="zh-CN"/>
        </w:rPr>
        <w:t>624.75</w:t>
      </w:r>
      <w:r>
        <w:rPr>
          <w:rFonts w:hint="eastAsia" w:ascii="仿宋" w:hAnsi="仿宋" w:eastAsia="仿宋"/>
          <w:sz w:val="32"/>
          <w:szCs w:val="32"/>
        </w:rPr>
        <w:t>万元，其中公共预算财政拨款收入</w:t>
      </w:r>
      <w:r>
        <w:rPr>
          <w:rFonts w:hint="eastAsia" w:ascii="仿宋" w:hAnsi="仿宋" w:eastAsia="仿宋"/>
          <w:sz w:val="32"/>
          <w:szCs w:val="32"/>
          <w:lang w:val="en-US" w:eastAsia="zh-CN"/>
        </w:rPr>
        <w:t>624.75</w:t>
      </w:r>
      <w:r>
        <w:rPr>
          <w:rFonts w:hint="eastAsia" w:ascii="仿宋" w:hAnsi="仿宋" w:eastAsia="仿宋"/>
          <w:sz w:val="32"/>
          <w:szCs w:val="32"/>
        </w:rPr>
        <w:t>万元，上年结转</w:t>
      </w:r>
      <w:r>
        <w:rPr>
          <w:rFonts w:hint="eastAsia" w:ascii="仿宋" w:hAnsi="仿宋" w:eastAsia="仿宋"/>
          <w:sz w:val="32"/>
          <w:szCs w:val="32"/>
          <w:lang w:val="en-US" w:eastAsia="zh-CN"/>
        </w:rPr>
        <w:t>35.23</w:t>
      </w:r>
      <w:r>
        <w:rPr>
          <w:rFonts w:hint="eastAsia" w:ascii="仿宋" w:hAnsi="仿宋" w:eastAsia="仿宋"/>
          <w:sz w:val="32"/>
          <w:szCs w:val="32"/>
        </w:rPr>
        <w:t>万元</w:t>
      </w:r>
      <w:r>
        <w:rPr>
          <w:rFonts w:hint="eastAsia" w:ascii="仿宋" w:hAnsi="仿宋" w:eastAsia="仿宋"/>
          <w:sz w:val="32"/>
          <w:szCs w:val="32"/>
          <w:lang w:eastAsia="zh-CN"/>
        </w:rPr>
        <w:t>。</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3、支出决算。</w:t>
      </w:r>
      <w:r>
        <w:rPr>
          <w:rFonts w:hint="eastAsia" w:ascii="仿宋" w:hAnsi="仿宋" w:eastAsia="仿宋"/>
          <w:sz w:val="32"/>
          <w:szCs w:val="32"/>
          <w:lang w:eastAsia="zh-CN"/>
        </w:rPr>
        <w:t>2019</w:t>
      </w:r>
      <w:r>
        <w:rPr>
          <w:rFonts w:hint="eastAsia" w:ascii="仿宋" w:hAnsi="仿宋" w:eastAsia="仿宋"/>
          <w:sz w:val="32"/>
          <w:szCs w:val="32"/>
        </w:rPr>
        <w:t>年度支出决算数</w:t>
      </w:r>
      <w:r>
        <w:rPr>
          <w:rFonts w:hint="eastAsia" w:ascii="仿宋" w:hAnsi="仿宋" w:eastAsia="仿宋"/>
          <w:sz w:val="32"/>
          <w:szCs w:val="32"/>
          <w:lang w:val="en-US" w:eastAsia="zh-CN"/>
        </w:rPr>
        <w:t>547.10万元</w:t>
      </w:r>
      <w:r>
        <w:rPr>
          <w:rFonts w:hint="eastAsia" w:ascii="仿宋" w:hAnsi="仿宋" w:eastAsia="仿宋"/>
          <w:sz w:val="32"/>
          <w:szCs w:val="32"/>
        </w:rPr>
        <w:t>，其中工资福利支出</w:t>
      </w:r>
      <w:r>
        <w:rPr>
          <w:rFonts w:hint="eastAsia" w:ascii="仿宋" w:hAnsi="仿宋" w:eastAsia="仿宋"/>
          <w:sz w:val="32"/>
          <w:szCs w:val="32"/>
          <w:lang w:val="en-US" w:eastAsia="zh-CN"/>
        </w:rPr>
        <w:t>256.44</w:t>
      </w:r>
      <w:r>
        <w:rPr>
          <w:rFonts w:hint="eastAsia" w:ascii="仿宋" w:hAnsi="仿宋" w:eastAsia="仿宋"/>
          <w:sz w:val="32"/>
          <w:szCs w:val="32"/>
        </w:rPr>
        <w:t>万元，商品和服务支出</w:t>
      </w:r>
      <w:r>
        <w:rPr>
          <w:rFonts w:hint="eastAsia" w:ascii="仿宋" w:hAnsi="仿宋" w:eastAsia="仿宋"/>
          <w:sz w:val="32"/>
          <w:szCs w:val="32"/>
          <w:lang w:val="en-US" w:eastAsia="zh-CN"/>
        </w:rPr>
        <w:t>195.23</w:t>
      </w:r>
      <w:r>
        <w:rPr>
          <w:rFonts w:hint="eastAsia" w:ascii="仿宋" w:hAnsi="仿宋" w:eastAsia="仿宋"/>
          <w:sz w:val="32"/>
          <w:szCs w:val="32"/>
        </w:rPr>
        <w:t>万元，其他资本性支出</w:t>
      </w:r>
      <w:r>
        <w:rPr>
          <w:rFonts w:hint="eastAsia" w:ascii="仿宋" w:hAnsi="仿宋" w:eastAsia="仿宋"/>
          <w:sz w:val="32"/>
          <w:szCs w:val="32"/>
          <w:lang w:val="en-US" w:eastAsia="zh-CN"/>
        </w:rPr>
        <w:t>4.62</w:t>
      </w:r>
      <w:r>
        <w:rPr>
          <w:rFonts w:hint="eastAsia" w:ascii="仿宋" w:hAnsi="仿宋" w:eastAsia="仿宋"/>
          <w:sz w:val="32"/>
          <w:szCs w:val="32"/>
        </w:rPr>
        <w:t>万元</w:t>
      </w:r>
      <w:r>
        <w:rPr>
          <w:rFonts w:hint="eastAsia" w:ascii="仿宋" w:hAnsi="仿宋" w:eastAsia="仿宋"/>
          <w:sz w:val="32"/>
          <w:szCs w:val="32"/>
          <w:lang w:eastAsia="zh-CN"/>
        </w:rPr>
        <w:t>，对企业补助</w:t>
      </w:r>
      <w:r>
        <w:rPr>
          <w:rFonts w:hint="eastAsia" w:ascii="仿宋" w:hAnsi="仿宋" w:eastAsia="仿宋"/>
          <w:sz w:val="32"/>
          <w:szCs w:val="32"/>
          <w:lang w:val="en-US" w:eastAsia="zh-CN"/>
        </w:rPr>
        <w:t>90.81万元</w:t>
      </w:r>
      <w:r>
        <w:rPr>
          <w:rFonts w:hint="eastAsia" w:ascii="仿宋" w:hAnsi="仿宋" w:eastAsia="仿宋"/>
          <w:sz w:val="32"/>
          <w:szCs w:val="32"/>
        </w:rPr>
        <w:t>。</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本年结余</w:t>
      </w:r>
      <w:r>
        <w:rPr>
          <w:rFonts w:hint="eastAsia" w:ascii="仿宋" w:hAnsi="仿宋" w:eastAsia="仿宋"/>
          <w:sz w:val="32"/>
          <w:szCs w:val="32"/>
          <w:lang w:val="en-US" w:eastAsia="zh-CN"/>
        </w:rPr>
        <w:t>239.86万元。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（三）“三公经费”支出使用和管理情况</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2019</w:t>
      </w:r>
      <w:r>
        <w:rPr>
          <w:rFonts w:hint="eastAsia" w:ascii="仿宋" w:hAnsi="仿宋" w:eastAsia="仿宋"/>
          <w:sz w:val="32"/>
          <w:szCs w:val="32"/>
        </w:rPr>
        <w:t>年初财政批复的“三公经费”预算数为</w:t>
      </w:r>
      <w:r>
        <w:rPr>
          <w:rFonts w:hint="eastAsia" w:ascii="仿宋" w:hAnsi="仿宋" w:eastAsia="仿宋"/>
          <w:sz w:val="32"/>
          <w:szCs w:val="32"/>
          <w:lang w:val="en-US" w:eastAsia="zh-CN"/>
        </w:rPr>
        <w:t>20.80</w:t>
      </w:r>
      <w:r>
        <w:rPr>
          <w:rFonts w:hint="eastAsia" w:ascii="仿宋" w:hAnsi="仿宋" w:eastAsia="仿宋"/>
          <w:sz w:val="32"/>
          <w:szCs w:val="32"/>
        </w:rPr>
        <w:t>万元，其中公务接待费</w:t>
      </w:r>
      <w:r>
        <w:rPr>
          <w:rFonts w:hint="eastAsia" w:ascii="仿宋" w:hAnsi="仿宋" w:eastAsia="仿宋"/>
          <w:sz w:val="32"/>
          <w:szCs w:val="32"/>
          <w:lang w:val="en-US" w:eastAsia="zh-CN"/>
        </w:rPr>
        <w:t>20.80</w:t>
      </w:r>
      <w:r>
        <w:rPr>
          <w:rFonts w:hint="eastAsia" w:ascii="仿宋" w:hAnsi="仿宋" w:eastAsia="仿宋"/>
          <w:sz w:val="32"/>
          <w:szCs w:val="32"/>
        </w:rPr>
        <w:t>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2019</w:t>
      </w:r>
      <w:r>
        <w:rPr>
          <w:rFonts w:hint="eastAsia" w:ascii="仿宋" w:hAnsi="仿宋" w:eastAsia="仿宋"/>
          <w:sz w:val="32"/>
          <w:szCs w:val="32"/>
        </w:rPr>
        <w:t>年决算支出“三公经费”总额</w:t>
      </w:r>
      <w:r>
        <w:rPr>
          <w:rFonts w:hint="eastAsia" w:ascii="仿宋" w:hAnsi="仿宋" w:eastAsia="仿宋"/>
          <w:sz w:val="32"/>
          <w:szCs w:val="32"/>
          <w:lang w:val="en-US" w:eastAsia="zh-CN"/>
        </w:rPr>
        <w:t>20.70</w:t>
      </w:r>
      <w:r>
        <w:rPr>
          <w:rFonts w:hint="eastAsia" w:ascii="仿宋" w:hAnsi="仿宋" w:eastAsia="仿宋"/>
          <w:sz w:val="32"/>
          <w:szCs w:val="32"/>
        </w:rPr>
        <w:t>万元，其中公务接待费</w:t>
      </w:r>
      <w:r>
        <w:rPr>
          <w:rFonts w:hint="eastAsia" w:ascii="仿宋" w:hAnsi="仿宋" w:eastAsia="仿宋"/>
          <w:sz w:val="32"/>
          <w:szCs w:val="32"/>
          <w:lang w:val="en-US" w:eastAsia="zh-CN"/>
        </w:rPr>
        <w:t>20.70</w:t>
      </w:r>
      <w:r>
        <w:rPr>
          <w:rFonts w:hint="eastAsia" w:ascii="仿宋" w:hAnsi="仿宋" w:eastAsia="仿宋"/>
          <w:sz w:val="32"/>
          <w:szCs w:val="32"/>
        </w:rPr>
        <w:t>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2019</w:t>
      </w:r>
      <w:r>
        <w:rPr>
          <w:rFonts w:hint="eastAsia" w:ascii="仿宋" w:hAnsi="仿宋" w:eastAsia="仿宋"/>
          <w:sz w:val="32"/>
          <w:szCs w:val="32"/>
        </w:rPr>
        <w:t>年“三公经费”决算数和预算数相比，总额下降</w:t>
      </w:r>
      <w:r>
        <w:rPr>
          <w:rFonts w:hint="eastAsia" w:ascii="仿宋" w:hAnsi="仿宋" w:eastAsia="仿宋"/>
          <w:sz w:val="32"/>
          <w:szCs w:val="32"/>
          <w:lang w:val="en-US" w:eastAsia="zh-CN"/>
        </w:rPr>
        <w:t>0.1</w:t>
      </w:r>
      <w:r>
        <w:rPr>
          <w:rFonts w:hint="eastAsia" w:ascii="仿宋" w:hAnsi="仿宋" w:eastAsia="仿宋"/>
          <w:sz w:val="32"/>
          <w:szCs w:val="32"/>
        </w:rPr>
        <w:t>万元，呈下降趋势。</w:t>
      </w:r>
      <w:r>
        <w:rPr>
          <w:rFonts w:hint="eastAsia" w:ascii="仿宋" w:hAnsi="仿宋" w:eastAsia="仿宋"/>
          <w:sz w:val="32"/>
          <w:szCs w:val="32"/>
          <w:lang w:eastAsia="zh-CN"/>
        </w:rPr>
        <w:t>2019</w:t>
      </w:r>
      <w:r>
        <w:rPr>
          <w:rFonts w:hint="eastAsia" w:ascii="仿宋" w:hAnsi="仿宋" w:eastAsia="仿宋"/>
          <w:sz w:val="32"/>
          <w:szCs w:val="32"/>
        </w:rPr>
        <w:t>年“三公经费”决算数与上年同期相比，总额下降</w:t>
      </w:r>
      <w:r>
        <w:rPr>
          <w:rFonts w:hint="eastAsia" w:ascii="仿宋" w:hAnsi="仿宋" w:eastAsia="仿宋"/>
          <w:sz w:val="32"/>
          <w:szCs w:val="32"/>
          <w:lang w:val="en-US" w:eastAsia="zh-CN"/>
        </w:rPr>
        <w:t>0.1</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三、部门绩效目标</w:t>
      </w:r>
    </w:p>
    <w:p>
      <w:pPr>
        <w:ind w:firstLine="643" w:firstLineChars="200"/>
        <w:rPr>
          <w:rFonts w:ascii="楷体" w:hAnsi="楷体" w:eastAsia="楷体"/>
          <w:b/>
          <w:sz w:val="32"/>
          <w:szCs w:val="32"/>
        </w:rPr>
      </w:pPr>
      <w:r>
        <w:rPr>
          <w:rFonts w:hint="eastAsia" w:ascii="楷体" w:hAnsi="楷体" w:eastAsia="楷体"/>
          <w:b/>
          <w:sz w:val="32"/>
          <w:szCs w:val="32"/>
        </w:rPr>
        <w:t>（一）部门绩效总目标</w:t>
      </w:r>
    </w:p>
    <w:p>
      <w:pPr>
        <w:ind w:firstLine="640" w:firstLineChars="200"/>
        <w:rPr>
          <w:rFonts w:ascii="仿宋" w:hAnsi="仿宋" w:eastAsia="仿宋"/>
          <w:sz w:val="32"/>
          <w:szCs w:val="32"/>
        </w:rPr>
      </w:pPr>
      <w:r>
        <w:rPr>
          <w:rFonts w:hint="eastAsia" w:ascii="仿宋" w:hAnsi="仿宋" w:eastAsia="仿宋"/>
          <w:sz w:val="32"/>
          <w:szCs w:val="32"/>
        </w:rPr>
        <w:t>按照县委、县政府和上级统计部门的统一部署，紧紧围绕县委、县政府中心工作和全市统计工作会议精神，准确把握形势，坚定发展信心，扎实开展服务基层活动，积极应对统计改革，夯实基层基础，加强队伍建设，狠抓数据质量，不断提升服务水平，尽职履责，积极作为，</w:t>
      </w:r>
      <w:r>
        <w:rPr>
          <w:rFonts w:hint="eastAsia" w:ascii="仿宋" w:hAnsi="仿宋" w:eastAsia="仿宋"/>
          <w:sz w:val="32"/>
          <w:szCs w:val="32"/>
          <w:lang w:eastAsia="zh-CN"/>
        </w:rPr>
        <w:t>实现奋斗新三年、挺进十强县的战略目标提供数据支撑</w:t>
      </w:r>
      <w:r>
        <w:rPr>
          <w:rFonts w:hint="eastAsia" w:ascii="仿宋" w:hAnsi="仿宋" w:eastAsia="仿宋"/>
          <w:sz w:val="32"/>
          <w:szCs w:val="32"/>
        </w:rPr>
        <w:t>。</w:t>
      </w:r>
    </w:p>
    <w:p>
      <w:pPr>
        <w:ind w:firstLine="643" w:firstLineChars="200"/>
        <w:rPr>
          <w:rFonts w:ascii="楷体" w:hAnsi="楷体" w:eastAsia="楷体"/>
          <w:b/>
          <w:sz w:val="32"/>
          <w:szCs w:val="32"/>
        </w:rPr>
      </w:pPr>
      <w:r>
        <w:rPr>
          <w:rFonts w:hint="eastAsia" w:ascii="楷体" w:hAnsi="楷体" w:eastAsia="楷体"/>
          <w:b/>
          <w:sz w:val="32"/>
          <w:szCs w:val="32"/>
        </w:rPr>
        <w:t>（二）年度部门绩效目标</w:t>
      </w:r>
    </w:p>
    <w:p>
      <w:pPr>
        <w:ind w:firstLine="640" w:firstLineChars="200"/>
        <w:rPr>
          <w:rFonts w:ascii="仿宋" w:hAnsi="仿宋" w:eastAsia="仿宋"/>
          <w:sz w:val="32"/>
          <w:szCs w:val="32"/>
        </w:rPr>
      </w:pPr>
      <w:r>
        <w:rPr>
          <w:rFonts w:hint="eastAsia" w:ascii="仿宋" w:hAnsi="仿宋" w:eastAsia="仿宋"/>
          <w:sz w:val="32"/>
          <w:szCs w:val="32"/>
        </w:rPr>
        <w:t>1、组织实施全县国民经济各行业和社会发展统计调查，收集汇总整理和提供有关调查的全县性基本统计数据。</w:t>
      </w:r>
    </w:p>
    <w:p>
      <w:pPr>
        <w:ind w:firstLine="640" w:firstLineChars="200"/>
        <w:rPr>
          <w:rFonts w:ascii="仿宋" w:hAnsi="仿宋" w:eastAsia="仿宋"/>
          <w:sz w:val="32"/>
          <w:szCs w:val="32"/>
        </w:rPr>
      </w:pPr>
      <w:r>
        <w:rPr>
          <w:rFonts w:hint="eastAsia" w:ascii="仿宋" w:hAnsi="仿宋" w:eastAsia="仿宋"/>
          <w:sz w:val="32"/>
          <w:szCs w:val="32"/>
        </w:rPr>
        <w:t>2、组织实施第</w:t>
      </w:r>
      <w:r>
        <w:rPr>
          <w:rFonts w:hint="eastAsia" w:ascii="仿宋" w:hAnsi="仿宋" w:eastAsia="仿宋"/>
          <w:sz w:val="32"/>
          <w:szCs w:val="32"/>
          <w:lang w:eastAsia="zh-CN"/>
        </w:rPr>
        <w:t>四</w:t>
      </w:r>
      <w:r>
        <w:rPr>
          <w:rFonts w:hint="eastAsia" w:ascii="仿宋" w:hAnsi="仿宋" w:eastAsia="仿宋"/>
          <w:sz w:val="32"/>
          <w:szCs w:val="32"/>
        </w:rPr>
        <w:t>次全国</w:t>
      </w:r>
      <w:r>
        <w:rPr>
          <w:rFonts w:hint="eastAsia" w:ascii="仿宋" w:hAnsi="仿宋" w:eastAsia="仿宋"/>
          <w:sz w:val="32"/>
          <w:szCs w:val="32"/>
          <w:lang w:eastAsia="zh-CN"/>
        </w:rPr>
        <w:t>经济</w:t>
      </w:r>
      <w:r>
        <w:rPr>
          <w:rFonts w:hint="eastAsia" w:ascii="仿宋" w:hAnsi="仿宋" w:eastAsia="仿宋"/>
          <w:sz w:val="32"/>
          <w:szCs w:val="32"/>
        </w:rPr>
        <w:t>普查，汇总整理和提供有关县情方面的统计数据。</w:t>
      </w:r>
    </w:p>
    <w:p>
      <w:pPr>
        <w:ind w:firstLine="640" w:firstLineChars="200"/>
        <w:rPr>
          <w:rFonts w:ascii="仿宋" w:hAnsi="仿宋" w:eastAsia="仿宋"/>
          <w:sz w:val="32"/>
          <w:szCs w:val="32"/>
        </w:rPr>
      </w:pPr>
      <w:r>
        <w:rPr>
          <w:rFonts w:hint="eastAsia" w:ascii="仿宋" w:hAnsi="仿宋" w:eastAsia="仿宋"/>
          <w:sz w:val="32"/>
          <w:szCs w:val="32"/>
        </w:rPr>
        <w:t>3、组织实施城乡住户、限下企业、创新、小微企业等统计抽样调查和粮食、畜禽、小康、贫困、妇女儿童等统计监测，综合整理、测算反映经济社会发展状况的调查数据。</w:t>
      </w:r>
    </w:p>
    <w:p>
      <w:pPr>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落实</w:t>
      </w:r>
      <w:r>
        <w:rPr>
          <w:rFonts w:hint="eastAsia" w:ascii="仿宋" w:hAnsi="仿宋" w:eastAsia="仿宋"/>
          <w:sz w:val="32"/>
          <w:szCs w:val="32"/>
        </w:rPr>
        <w:t>联网直报保障体系项目建设工作。</w:t>
      </w:r>
    </w:p>
    <w:p>
      <w:pPr>
        <w:ind w:firstLine="640" w:firstLineChars="200"/>
        <w:rPr>
          <w:rFonts w:ascii="黑体" w:hAnsi="黑体" w:eastAsia="黑体"/>
          <w:sz w:val="32"/>
          <w:szCs w:val="32"/>
        </w:rPr>
      </w:pPr>
      <w:r>
        <w:rPr>
          <w:rFonts w:hint="eastAsia" w:ascii="黑体" w:hAnsi="黑体" w:eastAsia="黑体"/>
          <w:sz w:val="32"/>
          <w:szCs w:val="32"/>
        </w:rPr>
        <w:t>四、绩效评价工作情况</w:t>
      </w:r>
    </w:p>
    <w:p>
      <w:pPr>
        <w:ind w:firstLine="640" w:firstLineChars="200"/>
        <w:rPr>
          <w:rFonts w:ascii="仿宋" w:hAnsi="仿宋" w:eastAsia="仿宋"/>
          <w:sz w:val="32"/>
          <w:szCs w:val="32"/>
        </w:rPr>
      </w:pPr>
      <w:r>
        <w:rPr>
          <w:rFonts w:hint="eastAsia" w:ascii="仿宋" w:hAnsi="仿宋" w:eastAsia="仿宋"/>
          <w:sz w:val="32"/>
          <w:szCs w:val="32"/>
        </w:rPr>
        <w:t>绩效评价目的通过对201</w:t>
      </w:r>
      <w:r>
        <w:rPr>
          <w:rFonts w:hint="eastAsia" w:ascii="仿宋" w:hAnsi="仿宋" w:eastAsia="仿宋"/>
          <w:sz w:val="32"/>
          <w:szCs w:val="32"/>
          <w:lang w:val="en-US" w:eastAsia="zh-CN"/>
        </w:rPr>
        <w:t>9</w:t>
      </w:r>
      <w:r>
        <w:rPr>
          <w:rFonts w:hint="eastAsia" w:ascii="仿宋" w:hAnsi="仿宋" w:eastAsia="仿宋"/>
          <w:sz w:val="32"/>
          <w:szCs w:val="32"/>
        </w:rPr>
        <w:t>年县统计局的预算配置、预算管理、资产管理、职责履行、履职效益等内容的绩效考评，运用科学、合理的绩效评价指标、评价标准和评价方法，对预算支出的经济性、效益性及社会满意度进行客观、公正的评价，提高财政资金使用效率，为财政部门预算管理提供决策依据。</w:t>
      </w:r>
    </w:p>
    <w:p>
      <w:pPr>
        <w:ind w:firstLine="640" w:firstLineChars="200"/>
        <w:rPr>
          <w:rFonts w:ascii="仿宋" w:hAnsi="仿宋" w:eastAsia="仿宋"/>
          <w:sz w:val="32"/>
          <w:szCs w:val="32"/>
        </w:rPr>
      </w:pPr>
      <w:r>
        <w:rPr>
          <w:rFonts w:hint="eastAsia" w:ascii="仿宋" w:hAnsi="仿宋" w:eastAsia="仿宋"/>
          <w:sz w:val="32"/>
          <w:szCs w:val="32"/>
        </w:rPr>
        <w:t>为进一步增强本单位支出管理的责任，优化支出结构，提高财政资金使用效益，保障更好地履行职责，根据关于开展财政资金绩效自评工作相关文件要求，本单位制定了部门整体支出绩效评价的工作方案、评价指标，成立了绩效评价工作领导小组、绩效评价工作组，在评价过程中，结合单位实际情况，实施了包含核实数据、查阅资料、发放调查问卷、归纳汇总、根据评价材料结合各项评价指标进行分析评分、形成绩效评价自评报告等工作程序，确保了绩效评估工作按照相关文件精神不走样。</w:t>
      </w:r>
    </w:p>
    <w:p>
      <w:pPr>
        <w:ind w:firstLine="640" w:firstLineChars="200"/>
        <w:rPr>
          <w:rFonts w:ascii="黑体" w:hAnsi="黑体" w:eastAsia="黑体"/>
          <w:sz w:val="32"/>
          <w:szCs w:val="32"/>
        </w:rPr>
      </w:pPr>
      <w:r>
        <w:rPr>
          <w:rFonts w:hint="eastAsia" w:ascii="黑体" w:hAnsi="黑体" w:eastAsia="黑体"/>
          <w:sz w:val="32"/>
          <w:szCs w:val="32"/>
        </w:rPr>
        <w:t>五、综合评价结果</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根据部门整体支出绩效评价指标表自评，本单位得9</w:t>
      </w:r>
      <w:r>
        <w:rPr>
          <w:rFonts w:hint="eastAsia" w:ascii="仿宋" w:hAnsi="仿宋" w:eastAsia="仿宋"/>
          <w:sz w:val="32"/>
          <w:szCs w:val="32"/>
          <w:lang w:val="en-US" w:eastAsia="zh-CN"/>
        </w:rPr>
        <w:t>5</w:t>
      </w:r>
      <w:r>
        <w:rPr>
          <w:rFonts w:hint="eastAsia" w:ascii="仿宋" w:hAnsi="仿宋" w:eastAsia="仿宋"/>
          <w:sz w:val="32"/>
          <w:szCs w:val="32"/>
        </w:rPr>
        <w:t>.5分</w:t>
      </w:r>
      <w:r>
        <w:rPr>
          <w:rFonts w:hint="eastAsia" w:ascii="仿宋" w:hAnsi="仿宋" w:eastAsia="仿宋"/>
          <w:sz w:val="32"/>
          <w:szCs w:val="32"/>
          <w:lang w:eastAsia="zh-CN"/>
        </w:rPr>
        <w:t>，评价等级为优。</w:t>
      </w:r>
    </w:p>
    <w:p>
      <w:pPr>
        <w:ind w:firstLine="640" w:firstLineChars="200"/>
        <w:rPr>
          <w:rFonts w:ascii="黑体" w:hAnsi="黑体" w:eastAsia="黑体"/>
          <w:sz w:val="32"/>
          <w:szCs w:val="32"/>
        </w:rPr>
      </w:pPr>
      <w:r>
        <w:rPr>
          <w:rFonts w:hint="eastAsia" w:ascii="黑体" w:hAnsi="黑体" w:eastAsia="黑体"/>
          <w:sz w:val="32"/>
          <w:szCs w:val="32"/>
        </w:rPr>
        <w:t>六、部门整体支出绩效情况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我们桃源县统计局在县委、县政府的正确领导下，全局上下围绕服务全县经济社会发展大局，牢牢把握改革方向，紧扣服务职能，深入落实“两个精准”，扎实推进统计法治，较好地完成了全年统计工作任务，部门整体支出绩效情况如下：</w:t>
      </w:r>
    </w:p>
    <w:p>
      <w:pPr>
        <w:ind w:firstLine="643" w:firstLineChars="200"/>
        <w:rPr>
          <w:rFonts w:ascii="楷体" w:hAnsi="楷体" w:eastAsia="楷体"/>
          <w:b/>
          <w:sz w:val="32"/>
          <w:szCs w:val="32"/>
        </w:rPr>
      </w:pPr>
      <w:r>
        <w:rPr>
          <w:rFonts w:hint="eastAsia" w:ascii="楷体" w:hAnsi="楷体" w:eastAsia="楷体"/>
          <w:b/>
          <w:sz w:val="32"/>
          <w:szCs w:val="32"/>
        </w:rPr>
        <w:t>（一）经济效益评价</w:t>
      </w:r>
    </w:p>
    <w:p>
      <w:pPr>
        <w:ind w:firstLine="640" w:firstLineChars="200"/>
        <w:rPr>
          <w:rFonts w:ascii="仿宋" w:hAnsi="仿宋" w:eastAsia="仿宋"/>
          <w:sz w:val="32"/>
          <w:szCs w:val="32"/>
        </w:rPr>
      </w:pPr>
      <w:r>
        <w:rPr>
          <w:rFonts w:hint="eastAsia" w:ascii="仿宋" w:hAnsi="仿宋" w:eastAsia="仿宋"/>
          <w:sz w:val="32"/>
          <w:szCs w:val="32"/>
        </w:rPr>
        <w:t>1、本年预算总体控制较好。财政供养人员控制在编制内，编制内在职人员控制在100%，三公经费预算总额较上年有所减少。</w:t>
      </w:r>
    </w:p>
    <w:p>
      <w:pPr>
        <w:ind w:firstLine="640" w:firstLineChars="200"/>
        <w:rPr>
          <w:rFonts w:ascii="仿宋" w:hAnsi="仿宋" w:eastAsia="仿宋"/>
          <w:sz w:val="32"/>
          <w:szCs w:val="32"/>
        </w:rPr>
      </w:pPr>
      <w:r>
        <w:rPr>
          <w:rFonts w:hint="eastAsia" w:ascii="仿宋" w:hAnsi="仿宋" w:eastAsia="仿宋"/>
          <w:sz w:val="32"/>
          <w:szCs w:val="32"/>
        </w:rPr>
        <w:t>2、预算执行方面。201</w:t>
      </w:r>
      <w:r>
        <w:rPr>
          <w:rFonts w:hint="eastAsia" w:ascii="仿宋" w:hAnsi="仿宋" w:eastAsia="仿宋"/>
          <w:sz w:val="32"/>
          <w:szCs w:val="32"/>
          <w:lang w:val="en-US" w:eastAsia="zh-CN"/>
        </w:rPr>
        <w:t>9</w:t>
      </w:r>
      <w:r>
        <w:rPr>
          <w:rFonts w:hint="eastAsia" w:ascii="仿宋" w:hAnsi="仿宋" w:eastAsia="仿宋"/>
          <w:sz w:val="32"/>
          <w:szCs w:val="32"/>
        </w:rPr>
        <w:t>年决算支出控制在预算支出总额内。三公经费支出与预算相比有所下降。</w:t>
      </w:r>
    </w:p>
    <w:p>
      <w:pPr>
        <w:ind w:firstLine="640" w:firstLineChars="200"/>
        <w:rPr>
          <w:rFonts w:ascii="仿宋" w:hAnsi="仿宋" w:eastAsia="仿宋"/>
          <w:sz w:val="32"/>
          <w:szCs w:val="32"/>
        </w:rPr>
      </w:pPr>
      <w:r>
        <w:rPr>
          <w:rFonts w:hint="eastAsia" w:ascii="仿宋" w:hAnsi="仿宋" w:eastAsia="仿宋"/>
          <w:sz w:val="32"/>
          <w:szCs w:val="32"/>
        </w:rPr>
        <w:t>3、预算管理方面，县统计局建立健全了《资金管理办法》、《资产管理制度》《专项资金管理办法》《机关内部管理制度》等管理制度，制度执行总体有效。</w:t>
      </w:r>
    </w:p>
    <w:p>
      <w:pPr>
        <w:ind w:firstLine="643" w:firstLineChars="200"/>
        <w:rPr>
          <w:rFonts w:ascii="楷体" w:hAnsi="楷体" w:eastAsia="楷体"/>
          <w:b/>
          <w:sz w:val="32"/>
          <w:szCs w:val="32"/>
        </w:rPr>
      </w:pPr>
      <w:r>
        <w:rPr>
          <w:rFonts w:hint="eastAsia" w:ascii="楷体" w:hAnsi="楷体" w:eastAsia="楷体"/>
          <w:b/>
          <w:sz w:val="32"/>
          <w:szCs w:val="32"/>
        </w:rPr>
        <w:t>（二）效益性评价和有效性评价。</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19</w:t>
      </w:r>
      <w:r>
        <w:rPr>
          <w:rFonts w:hint="eastAsia" w:ascii="仿宋" w:hAnsi="仿宋" w:eastAsia="仿宋"/>
          <w:sz w:val="32"/>
          <w:szCs w:val="32"/>
        </w:rPr>
        <w:t>年在县委县政府的坚强领导和上级统计部门的精心指导下，县统计局以强化服务为主题，以提高数据质量为核心，努力推进统计事业科学习发展，使项目资 金落到实处，积极提高统计能力与服务水平。具体完成的绩效目标情况如下：</w:t>
      </w:r>
    </w:p>
    <w:p>
      <w:pPr>
        <w:ind w:firstLine="640" w:firstLineChars="200"/>
        <w:rPr>
          <w:rFonts w:ascii="黑体" w:hAnsi="黑体" w:eastAsia="黑体"/>
          <w:sz w:val="32"/>
          <w:szCs w:val="32"/>
        </w:rPr>
      </w:pPr>
      <w:r>
        <w:rPr>
          <w:rFonts w:hint="eastAsia" w:ascii="黑体" w:hAnsi="黑体" w:eastAsia="黑体"/>
          <w:sz w:val="32"/>
          <w:szCs w:val="32"/>
        </w:rPr>
        <w:t>一、2019年工作开展情况</w:t>
      </w:r>
    </w:p>
    <w:p>
      <w:pPr>
        <w:ind w:firstLine="643" w:firstLineChars="200"/>
        <w:rPr>
          <w:rFonts w:ascii="楷体" w:hAnsi="楷体" w:eastAsia="楷体"/>
          <w:b/>
          <w:sz w:val="32"/>
          <w:szCs w:val="32"/>
        </w:rPr>
      </w:pPr>
      <w:r>
        <w:rPr>
          <w:rFonts w:hint="eastAsia" w:ascii="楷体" w:hAnsi="楷体" w:eastAsia="楷体"/>
          <w:b/>
          <w:sz w:val="32"/>
          <w:szCs w:val="32"/>
        </w:rPr>
        <w:t>（一）坚持党建引领，不断增强统计队伍活力。</w:t>
      </w:r>
    </w:p>
    <w:p>
      <w:pPr>
        <w:ind w:firstLine="640" w:firstLineChars="200"/>
        <w:rPr>
          <w:rFonts w:ascii="仿宋" w:hAnsi="仿宋" w:eastAsia="仿宋"/>
          <w:sz w:val="32"/>
          <w:szCs w:val="32"/>
        </w:rPr>
      </w:pPr>
      <w:r>
        <w:rPr>
          <w:rFonts w:hint="eastAsia" w:ascii="仿宋" w:hAnsi="仿宋" w:eastAsia="仿宋"/>
          <w:sz w:val="32"/>
          <w:szCs w:val="32"/>
        </w:rPr>
        <w:t>一是多次召开相关会议，全面履行从严治党主体责任。二是认真开展“不忘初心、牢记使命”主题教育工作。在整个主题教育期间，原文通学了《习近平新时代中国特色社会主义思想纲要》、党章、十九届四中全会精神及本乡本地守初心榜样人物；组织了3次大型交流讨论活动；以本局产业组为重点，围绕本县经济中的难点问题调研，撰写了调研文章6篇；党组书记、局长陈志瑶以《锤炼政治品格，做忠诚干净担当的统计人》为题，上了一堂生动的党课。三是狠抓意识形态工作。成立了意识形态工作领导小组，研究制定了年度工作计划，把意识形态工作纳入学习制度，列入中心组、党员干部会议学习。5月份邀请县委宣传部副部长袁世雄以《严格落实意识形态责任制，做一个思想时刻清醒的人》为题，在我局上了一堂意识形态课。四是狠抓学习教育，积极组织集中学习，学习强国APP截止12月5日我局人均积分7678分。五是发挥党建作用，认真开展帮扶活动。我局18名干部职工共计帮扶贫困家庭58户，今年已为贫困家庭送去帮扶物资3.7万余元，助力村级建设20万元。</w:t>
      </w:r>
    </w:p>
    <w:p>
      <w:pPr>
        <w:ind w:firstLine="643" w:firstLineChars="200"/>
        <w:rPr>
          <w:rFonts w:ascii="楷体" w:hAnsi="楷体" w:eastAsia="楷体"/>
          <w:b/>
          <w:sz w:val="32"/>
          <w:szCs w:val="32"/>
        </w:rPr>
      </w:pPr>
      <w:r>
        <w:rPr>
          <w:rFonts w:hint="eastAsia" w:ascii="楷体" w:hAnsi="楷体" w:eastAsia="楷体"/>
          <w:b/>
          <w:sz w:val="32"/>
          <w:szCs w:val="32"/>
        </w:rPr>
        <w:t>（二）做实统计基础，助力县域经济发展进程。</w:t>
      </w:r>
    </w:p>
    <w:p>
      <w:pPr>
        <w:ind w:firstLine="640" w:firstLineChars="200"/>
        <w:rPr>
          <w:rFonts w:ascii="仿宋" w:hAnsi="仿宋" w:eastAsia="仿宋"/>
          <w:sz w:val="32"/>
          <w:szCs w:val="32"/>
        </w:rPr>
      </w:pPr>
      <w:r>
        <w:rPr>
          <w:rFonts w:hint="eastAsia" w:ascii="仿宋" w:hAnsi="仿宋" w:eastAsia="仿宋"/>
          <w:sz w:val="32"/>
          <w:szCs w:val="32"/>
        </w:rPr>
        <w:t>2019年，按照统计制度要求，我局专业人员准确、及时、全面地完成了固定资产投资、房产建筑业、工业、农业、商贸业、服务业、住户调查、粮食监测、畜禽监测、劳资统计等专业各项统计定期报表和统计调查任务。桃源住户调查经验《“三提四保五创新”，助推住户工作提质增效》，由国家统计局湖南调查总队向全省推广。</w:t>
      </w:r>
    </w:p>
    <w:p>
      <w:pPr>
        <w:ind w:firstLine="640" w:firstLineChars="200"/>
        <w:rPr>
          <w:rFonts w:ascii="仿宋" w:hAnsi="仿宋" w:eastAsia="仿宋"/>
          <w:sz w:val="32"/>
          <w:szCs w:val="32"/>
        </w:rPr>
      </w:pPr>
      <w:r>
        <w:rPr>
          <w:rFonts w:hint="eastAsia" w:ascii="仿宋" w:hAnsi="仿宋" w:eastAsia="仿宋"/>
          <w:sz w:val="32"/>
          <w:szCs w:val="32"/>
        </w:rPr>
        <w:t>经测算，全年预计实现地区生产总值405.7亿元，同比增长8.4%，增速预计排全市第1名；预计规模工业产值达279亿元，增长12.0%，完成增加值64亿元，增长11.5%，增速预计保持全市第2名的位置；高新技术产业园区企业预计完成产值203亿元，增长12.0%，增加值47亿元，增长11.2%。预计固定资产投资268.50亿元，增长16.2%，下降0.9个百分点，增速排全市第1名。预计全年社会消费品零售总额200.4亿元，增长10.3%，增速排全市第6名。规模以上服务业预计实现营业收入21.0亿元，增长25.0%。预计全年城镇居民人均可支配收入32663元，增长8.8%，增速排全市第2名；预计农村居民人均可支配收入16123元，增长9.4%，增速排全市第1名。</w:t>
      </w:r>
    </w:p>
    <w:p>
      <w:pPr>
        <w:ind w:firstLine="640" w:firstLineChars="200"/>
        <w:rPr>
          <w:rFonts w:ascii="仿宋" w:hAnsi="仿宋" w:eastAsia="仿宋"/>
          <w:sz w:val="32"/>
          <w:szCs w:val="32"/>
        </w:rPr>
      </w:pPr>
      <w:r>
        <w:rPr>
          <w:rFonts w:hint="eastAsia" w:ascii="仿宋" w:hAnsi="仿宋" w:eastAsia="仿宋"/>
          <w:sz w:val="32"/>
          <w:szCs w:val="32"/>
        </w:rPr>
        <w:t>按照“一套表”调查单位申报入库的有关要求，在相关主管部门的支持下，组织相关企业和单位进行了调查单位入统计名录库的申报工作。经国家、省、市统计部门审核确认，截止2019年11月，我县共有“四上”单位344家，总量排全市第2名，其中规模以上工业145家、资质建筑业23家、限上批零企业75家、限上住餐企业8家、资质以上房地产业企业21家、规模以上服务业72家。全年全县预计共增加“四上”企业49家，其中规模工业27家，批零住餐业8家，规上服务业9家，房地产企业6家。</w:t>
      </w:r>
    </w:p>
    <w:p>
      <w:pPr>
        <w:ind w:firstLine="643" w:firstLineChars="200"/>
        <w:rPr>
          <w:rFonts w:ascii="楷体" w:hAnsi="楷体" w:eastAsia="楷体"/>
          <w:b/>
          <w:sz w:val="32"/>
          <w:szCs w:val="32"/>
        </w:rPr>
      </w:pPr>
      <w:r>
        <w:rPr>
          <w:rFonts w:hint="eastAsia" w:ascii="楷体" w:hAnsi="楷体" w:eastAsia="楷体"/>
          <w:b/>
          <w:sz w:val="32"/>
          <w:szCs w:val="32"/>
        </w:rPr>
        <w:t>（三）履行参谋功能，及时提供精准统计服务。</w:t>
      </w:r>
    </w:p>
    <w:p>
      <w:pPr>
        <w:ind w:firstLine="640" w:firstLineChars="200"/>
        <w:rPr>
          <w:rFonts w:ascii="仿宋" w:hAnsi="仿宋" w:eastAsia="仿宋"/>
          <w:b/>
          <w:sz w:val="32"/>
          <w:szCs w:val="32"/>
        </w:rPr>
      </w:pPr>
      <w:r>
        <w:rPr>
          <w:rFonts w:hint="eastAsia" w:ascii="仿宋" w:hAnsi="仿宋" w:eastAsia="仿宋"/>
          <w:sz w:val="32"/>
          <w:szCs w:val="32"/>
        </w:rPr>
        <w:t>一是每月通过手机短信等方式提前向县委、县政府两办提供月度主要经济指标的预计数。二是通过统计信息网公布年度统计公报数据和统计月度数据。三是热情接待来局来电来函查询统计数据的社会各界人士。全年为社会各界提供统计数据300余人次。四是及时撰写《统计公报》、《桃源统计月报》、《桃源统计年鉴》。全年出版《桃源统计月报》740份、编印《桃源统计年鉴》700本，免费发放给各机关、企事业单位。今年已发布数据指标6万余条，被广泛运用于工业、交通、规划、投资等生产生活各个方面，及时满足社会公众对统计数据的需求。五是撰写各类分析。2019年已完成各类调研分析</w:t>
      </w:r>
      <w:r>
        <w:rPr>
          <w:rFonts w:hint="eastAsia" w:ascii="仿宋" w:hAnsi="仿宋" w:eastAsia="仿宋"/>
          <w:color w:val="000000" w:themeColor="text1"/>
          <w:sz w:val="32"/>
          <w:szCs w:val="32"/>
          <w14:textFill>
            <w14:solidFill>
              <w14:schemeClr w14:val="tx1"/>
            </w14:solidFill>
          </w14:textFill>
        </w:rPr>
        <w:t>12</w:t>
      </w:r>
      <w:r>
        <w:rPr>
          <w:rFonts w:hint="eastAsia" w:ascii="仿宋" w:hAnsi="仿宋" w:eastAsia="仿宋"/>
          <w:sz w:val="32"/>
          <w:szCs w:val="32"/>
        </w:rPr>
        <w:t xml:space="preserve">篇，其中《桃源县何时奏响竹业发展新强音》、《对桃源县出租车行业的调查》、《桃源县电子商务处女地有待开发》和《经济运行总体稳定  经济发展压力犹存》等统计分析产生了良好的社会反响。 </w:t>
      </w:r>
    </w:p>
    <w:p>
      <w:pPr>
        <w:ind w:firstLine="643" w:firstLineChars="200"/>
        <w:rPr>
          <w:rFonts w:ascii="楷体" w:hAnsi="楷体" w:eastAsia="楷体"/>
          <w:b/>
          <w:sz w:val="32"/>
          <w:szCs w:val="32"/>
        </w:rPr>
      </w:pPr>
      <w:r>
        <w:rPr>
          <w:rFonts w:hint="eastAsia" w:ascii="楷体" w:hAnsi="楷体" w:eastAsia="楷体"/>
          <w:b/>
          <w:sz w:val="32"/>
          <w:szCs w:val="32"/>
        </w:rPr>
        <w:t>（四）强化统计法治，防范统计违法行为。</w:t>
      </w:r>
    </w:p>
    <w:p>
      <w:pPr>
        <w:ind w:firstLine="640" w:firstLineChars="200"/>
        <w:rPr>
          <w:rFonts w:ascii="仿宋" w:hAnsi="仿宋" w:eastAsia="仿宋"/>
          <w:sz w:val="32"/>
          <w:szCs w:val="32"/>
        </w:rPr>
      </w:pPr>
      <w:r>
        <w:rPr>
          <w:rFonts w:hint="eastAsia" w:ascii="仿宋" w:hAnsi="仿宋" w:eastAsia="仿宋"/>
          <w:sz w:val="32"/>
          <w:szCs w:val="32"/>
        </w:rPr>
        <w:t>一是加大学习和培训力度，增强统计法制宣传、提高统计法制意识。编印了《统计相关法律法规文件汇编》，于五月份在县委中心组组织了学习。二是加大统计执法检查力度，确保依法统计。制定了《桃源县统计局2019年统计法制工作方案》、《桃源县统计数据质量全面排查整改工作实施方案》、《桃源县统计局“谁执法谁普法”工作方案》。成立统计法制自检自查工作领导小组，组织开展了2019年统计执法自检自查工作。三是今年9-10月，在全县开展了统计执法检查，本次共检查了20家“一套表”企业，对统计制度、台帐不健全的企业进行了现场指导，对数据不准确、统计人员对统计方法不熟悉的情况进行了整改。四是加强执法培训，提高执法水平</w:t>
      </w:r>
      <w:r>
        <w:rPr>
          <w:rFonts w:hint="eastAsia" w:ascii="仿宋" w:hAnsi="仿宋" w:eastAsia="仿宋"/>
          <w:b/>
          <w:sz w:val="32"/>
          <w:szCs w:val="32"/>
        </w:rPr>
        <w:t>。</w:t>
      </w:r>
      <w:r>
        <w:rPr>
          <w:rFonts w:hint="eastAsia" w:ascii="仿宋" w:hAnsi="仿宋" w:eastAsia="仿宋"/>
          <w:bCs/>
          <w:sz w:val="32"/>
          <w:szCs w:val="32"/>
        </w:rPr>
        <w:t>今年</w:t>
      </w:r>
      <w:r>
        <w:rPr>
          <w:rFonts w:hint="eastAsia" w:ascii="仿宋" w:hAnsi="仿宋" w:eastAsia="仿宋"/>
          <w:sz w:val="32"/>
          <w:szCs w:val="32"/>
        </w:rPr>
        <w:t>我局再次派出1人参加省统计局组织的法制培训，并取得了国家统计局颁发的统计执法证，全局有“国证”人员已达4人。五是扎实开展“12.8”统计法治宣传日活动。为搞好法治宣传日活动，我局专门印制了法治宣传挂图200余张，宣传小册子2000余份，在全县各乡镇街道及企事业单位进行宣传和发放。</w:t>
      </w:r>
    </w:p>
    <w:p>
      <w:pPr>
        <w:ind w:firstLine="640" w:firstLineChars="200"/>
        <w:rPr>
          <w:rFonts w:ascii="仿宋" w:hAnsi="仿宋" w:eastAsia="仿宋"/>
          <w:sz w:val="32"/>
          <w:szCs w:val="32"/>
        </w:rPr>
      </w:pPr>
      <w:r>
        <w:rPr>
          <w:rFonts w:hint="eastAsia" w:ascii="仿宋" w:hAnsi="仿宋" w:eastAsia="仿宋"/>
          <w:sz w:val="32"/>
          <w:szCs w:val="32"/>
        </w:rPr>
        <w:t>今年10月29日-11月1日，市统计局对桃源5家企业进行了统计执法检查，对5个县直部门及乡镇、5家企业进行了统计巡查，检查和巡查结果满意，市局领导对桃源统计局工作给予了高度肯定。</w:t>
      </w:r>
    </w:p>
    <w:p>
      <w:pPr>
        <w:ind w:firstLine="643" w:firstLineChars="200"/>
        <w:rPr>
          <w:rFonts w:ascii="楷体" w:hAnsi="楷体" w:eastAsia="楷体"/>
          <w:b/>
          <w:sz w:val="32"/>
          <w:szCs w:val="32"/>
        </w:rPr>
      </w:pPr>
      <w:r>
        <w:rPr>
          <w:rFonts w:hint="eastAsia" w:ascii="楷体" w:hAnsi="楷体" w:eastAsia="楷体"/>
          <w:b/>
          <w:sz w:val="32"/>
          <w:szCs w:val="32"/>
        </w:rPr>
        <w:t>（五）精心组织实施，圆满完成经济普查任务</w:t>
      </w:r>
    </w:p>
    <w:p>
      <w:pPr>
        <w:ind w:firstLine="640" w:firstLineChars="200"/>
        <w:rPr>
          <w:rFonts w:ascii="仿宋" w:hAnsi="仿宋" w:eastAsia="仿宋"/>
          <w:sz w:val="32"/>
          <w:szCs w:val="32"/>
        </w:rPr>
      </w:pPr>
      <w:r>
        <w:rPr>
          <w:rFonts w:hint="eastAsia" w:ascii="仿宋" w:hAnsi="仿宋" w:eastAsia="仿宋"/>
          <w:sz w:val="32"/>
          <w:szCs w:val="32"/>
        </w:rPr>
        <w:t>依据国家《第四次全国经济普查方案》和相关工作要求，第四次全国经济普查登记工作于2019年1月1日正式开始。经汇总，全县共登记法人单位和产业活动单位7012个，其中“四上”单位347个、“四下”单位5644个、产业活动单位1021个；个体经营户66595个。与“三经普”相比，法人单位增加1299个，增长27.8%；个体户增加13679个，增长25.9%，摸清了全县的发展状况，圆满完成了经济普查各项主要工作任务。6月21日-23日，我县茶庵铺镇、黄石镇、漳江街道4个小区迎接了国务院经普办事后质量抽查组对我县进行的事后质量抽查。抽查组查看了我县单位和个体户共计79家，其中非“一套表”单位55家，“一套表”单位11家，个体经营户13家。抽查数据与入户登记数据相匹配，数据质量好，省、市、县对检查结果非常满意。桃源县第四次全国经济普查领导小组办公室被推荐为省级先进集体，桃源县第四次全国经济普查领导小组办公室主任周兴明被推荐为国家级先进个人。</w:t>
      </w:r>
    </w:p>
    <w:p>
      <w:pPr>
        <w:ind w:firstLine="640" w:firstLineChars="200"/>
        <w:rPr>
          <w:rFonts w:ascii="仿宋" w:hAnsi="仿宋" w:eastAsia="仿宋"/>
          <w:sz w:val="32"/>
          <w:szCs w:val="32"/>
        </w:rPr>
      </w:pPr>
      <w:r>
        <w:rPr>
          <w:rFonts w:hint="eastAsia" w:ascii="仿宋" w:hAnsi="仿宋" w:eastAsia="仿宋"/>
          <w:sz w:val="32"/>
          <w:szCs w:val="32"/>
        </w:rPr>
        <w:t>目前，我局正在对各级党委政府和社会各界所关心的热点问题，利用经普资料进行宏观分析研究，组织撰写湖南省第四次全国经济普查研究课题《桃源县民营经济发展现状研究》。</w:t>
      </w:r>
    </w:p>
    <w:p>
      <w:pPr>
        <w:ind w:firstLine="645"/>
        <w:rPr>
          <w:rFonts w:ascii="楷体" w:hAnsi="楷体" w:eastAsia="楷体"/>
          <w:b/>
          <w:sz w:val="32"/>
          <w:szCs w:val="32"/>
        </w:rPr>
      </w:pPr>
      <w:r>
        <w:rPr>
          <w:rFonts w:hint="eastAsia" w:ascii="楷体" w:hAnsi="楷体" w:eastAsia="楷体"/>
          <w:b/>
          <w:sz w:val="32"/>
          <w:szCs w:val="32"/>
        </w:rPr>
        <w:t>（三）社会公众满意度评价</w:t>
      </w:r>
    </w:p>
    <w:p>
      <w:pPr>
        <w:ind w:firstLine="645"/>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年县统计局认真贯彻落实县委、县政府的决策部署，扎实工作争先创优，荣获全市统计工作</w:t>
      </w:r>
      <w:r>
        <w:rPr>
          <w:rFonts w:hint="eastAsia" w:ascii="仿宋" w:hAnsi="仿宋" w:eastAsia="仿宋"/>
          <w:sz w:val="32"/>
          <w:szCs w:val="32"/>
          <w:lang w:eastAsia="zh-CN"/>
        </w:rPr>
        <w:t>综合</w:t>
      </w:r>
      <w:r>
        <w:rPr>
          <w:rFonts w:hint="eastAsia" w:ascii="仿宋" w:hAnsi="仿宋" w:eastAsia="仿宋"/>
          <w:sz w:val="32"/>
          <w:szCs w:val="32"/>
        </w:rPr>
        <w:t>考核第一名。经社会调查，社会公众和服务对象对本单位的满意度达98%。</w:t>
      </w:r>
    </w:p>
    <w:p>
      <w:pPr>
        <w:ind w:firstLine="645"/>
        <w:rPr>
          <w:rFonts w:ascii="黑体" w:hAnsi="黑体" w:eastAsia="黑体"/>
          <w:sz w:val="32"/>
          <w:szCs w:val="32"/>
        </w:rPr>
      </w:pPr>
      <w:r>
        <w:rPr>
          <w:rFonts w:hint="eastAsia" w:ascii="黑体" w:hAnsi="黑体" w:eastAsia="黑体"/>
          <w:sz w:val="32"/>
          <w:szCs w:val="32"/>
        </w:rPr>
        <w:t>七、存在的主要问题</w:t>
      </w:r>
    </w:p>
    <w:p>
      <w:pPr>
        <w:ind w:firstLine="645"/>
        <w:rPr>
          <w:rFonts w:ascii="仿宋" w:hAnsi="仿宋" w:eastAsia="仿宋"/>
          <w:sz w:val="32"/>
          <w:szCs w:val="32"/>
        </w:rPr>
      </w:pPr>
      <w:r>
        <w:rPr>
          <w:rFonts w:hint="eastAsia" w:ascii="仿宋" w:hAnsi="仿宋" w:eastAsia="仿宋"/>
          <w:sz w:val="32"/>
          <w:szCs w:val="32"/>
        </w:rPr>
        <w:t>（一）预算编制不严谨。201</w:t>
      </w:r>
      <w:r>
        <w:rPr>
          <w:rFonts w:hint="eastAsia" w:ascii="仿宋" w:hAnsi="仿宋" w:eastAsia="仿宋"/>
          <w:sz w:val="32"/>
          <w:szCs w:val="32"/>
          <w:lang w:val="en-US" w:eastAsia="zh-CN"/>
        </w:rPr>
        <w:t>9</w:t>
      </w:r>
      <w:r>
        <w:rPr>
          <w:rFonts w:hint="eastAsia" w:ascii="仿宋" w:hAnsi="仿宋" w:eastAsia="仿宋"/>
          <w:sz w:val="32"/>
          <w:szCs w:val="32"/>
        </w:rPr>
        <w:t>年初县统计局预算编制不严谨，年中追加数额较大，年未部门结转结余有一定额度。</w:t>
      </w:r>
    </w:p>
    <w:p>
      <w:pPr>
        <w:ind w:firstLine="645"/>
        <w:rPr>
          <w:rFonts w:ascii="仿宋" w:hAnsi="仿宋" w:eastAsia="仿宋"/>
          <w:sz w:val="32"/>
          <w:szCs w:val="32"/>
        </w:rPr>
      </w:pPr>
      <w:r>
        <w:rPr>
          <w:rFonts w:hint="eastAsia" w:ascii="仿宋" w:hAnsi="仿宋" w:eastAsia="仿宋"/>
          <w:sz w:val="32"/>
          <w:szCs w:val="32"/>
        </w:rPr>
        <w:t>（二）固定资产利用率低。主要是第三次经济普查中的一批设备没有进行及时处理。</w:t>
      </w:r>
    </w:p>
    <w:p>
      <w:pPr>
        <w:ind w:firstLine="645"/>
        <w:rPr>
          <w:rFonts w:ascii="黑体" w:hAnsi="黑体" w:eastAsia="黑体"/>
          <w:sz w:val="32"/>
          <w:szCs w:val="32"/>
        </w:rPr>
      </w:pPr>
      <w:r>
        <w:rPr>
          <w:rFonts w:hint="eastAsia" w:ascii="黑体" w:hAnsi="黑体" w:eastAsia="黑体"/>
          <w:sz w:val="32"/>
          <w:szCs w:val="32"/>
        </w:rPr>
        <w:t>八、有关建议</w:t>
      </w:r>
    </w:p>
    <w:p>
      <w:pPr>
        <w:ind w:firstLine="645"/>
        <w:rPr>
          <w:rFonts w:ascii="仿宋" w:hAnsi="仿宋" w:eastAsia="仿宋"/>
          <w:sz w:val="32"/>
          <w:szCs w:val="32"/>
        </w:rPr>
      </w:pPr>
      <w:r>
        <w:rPr>
          <w:rFonts w:hint="eastAsia" w:ascii="仿宋" w:hAnsi="仿宋" w:eastAsia="仿宋"/>
          <w:sz w:val="32"/>
          <w:szCs w:val="32"/>
        </w:rPr>
        <w:t>（一）科学编制预算。</w:t>
      </w:r>
    </w:p>
    <w:p>
      <w:pPr>
        <w:ind w:firstLine="645"/>
        <w:rPr>
          <w:rFonts w:ascii="仿宋" w:hAnsi="仿宋" w:eastAsia="仿宋"/>
          <w:sz w:val="32"/>
          <w:szCs w:val="32"/>
        </w:rPr>
      </w:pPr>
      <w:r>
        <w:rPr>
          <w:rFonts w:hint="eastAsia" w:ascii="仿宋" w:hAnsi="仿宋" w:eastAsia="仿宋"/>
          <w:sz w:val="32"/>
          <w:szCs w:val="32"/>
        </w:rPr>
        <w:t>（二）抓好公用经费的管理。</w:t>
      </w:r>
    </w:p>
    <w:p>
      <w:pPr>
        <w:ind w:firstLine="645"/>
        <w:rPr>
          <w:rFonts w:ascii="仿宋" w:hAnsi="仿宋" w:eastAsia="仿宋"/>
          <w:sz w:val="32"/>
          <w:szCs w:val="32"/>
        </w:rPr>
      </w:pPr>
      <w:r>
        <w:rPr>
          <w:rFonts w:hint="eastAsia" w:ascii="仿宋" w:hAnsi="仿宋" w:eastAsia="仿宋"/>
          <w:sz w:val="32"/>
          <w:szCs w:val="32"/>
        </w:rPr>
        <w:t>（三）加大对统计事业的投入。</w:t>
      </w:r>
    </w:p>
    <w:p>
      <w:pPr>
        <w:ind w:firstLine="645"/>
        <w:rPr>
          <w:rFonts w:ascii="仿宋" w:hAnsi="仿宋" w:eastAsia="仿宋"/>
          <w:sz w:val="32"/>
          <w:szCs w:val="32"/>
        </w:rPr>
      </w:pPr>
      <w:bookmarkStart w:id="0" w:name="_GoBack"/>
      <w:bookmarkEnd w:id="0"/>
    </w:p>
    <w:p>
      <w:pPr>
        <w:ind w:firstLine="645"/>
        <w:rPr>
          <w:rFonts w:ascii="仿宋" w:hAnsi="仿宋" w:eastAsia="仿宋"/>
          <w:sz w:val="32"/>
          <w:szCs w:val="32"/>
        </w:rPr>
      </w:pPr>
      <w:r>
        <w:rPr>
          <w:rFonts w:hint="eastAsia" w:ascii="仿宋" w:hAnsi="仿宋" w:eastAsia="仿宋"/>
          <w:sz w:val="32"/>
          <w:szCs w:val="32"/>
        </w:rPr>
        <w:t xml:space="preserve">                              桃源县统计局</w:t>
      </w:r>
    </w:p>
    <w:p>
      <w:pPr>
        <w:ind w:firstLine="645"/>
        <w:rPr>
          <w:rFonts w:ascii="仿宋" w:hAnsi="仿宋" w:eastAsia="仿宋"/>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88AD"/>
    <w:multiLevelType w:val="singleLevel"/>
    <w:tmpl w:val="9C5E88AD"/>
    <w:lvl w:ilvl="0" w:tentative="0">
      <w:start w:val="1"/>
      <w:numFmt w:val="chineseCounting"/>
      <w:suff w:val="nothing"/>
      <w:lvlText w:val="（%1）"/>
      <w:lvlJc w:val="left"/>
      <w:rPr>
        <w:rFonts w:hint="eastAsia"/>
      </w:rPr>
    </w:lvl>
  </w:abstractNum>
  <w:abstractNum w:abstractNumId="1">
    <w:nsid w:val="ACB3EAC1"/>
    <w:multiLevelType w:val="singleLevel"/>
    <w:tmpl w:val="ACB3EAC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D1"/>
    <w:rsid w:val="0009496C"/>
    <w:rsid w:val="000A5AB0"/>
    <w:rsid w:val="000D322C"/>
    <w:rsid w:val="00173777"/>
    <w:rsid w:val="00174D2F"/>
    <w:rsid w:val="0021058A"/>
    <w:rsid w:val="00292294"/>
    <w:rsid w:val="002C413C"/>
    <w:rsid w:val="003C06E7"/>
    <w:rsid w:val="003D7175"/>
    <w:rsid w:val="003E14F3"/>
    <w:rsid w:val="00426057"/>
    <w:rsid w:val="00533DD1"/>
    <w:rsid w:val="00593E2D"/>
    <w:rsid w:val="007535C9"/>
    <w:rsid w:val="008409B6"/>
    <w:rsid w:val="00AD2742"/>
    <w:rsid w:val="00B67F0D"/>
    <w:rsid w:val="00DD78E5"/>
    <w:rsid w:val="00F2354D"/>
    <w:rsid w:val="00F738D2"/>
    <w:rsid w:val="049A7FC0"/>
    <w:rsid w:val="06D31BCF"/>
    <w:rsid w:val="0A947E23"/>
    <w:rsid w:val="0DC71699"/>
    <w:rsid w:val="173C1771"/>
    <w:rsid w:val="18BB0E54"/>
    <w:rsid w:val="218F1517"/>
    <w:rsid w:val="2C0114F6"/>
    <w:rsid w:val="3E4946B3"/>
    <w:rsid w:val="44DF5B70"/>
    <w:rsid w:val="473F325B"/>
    <w:rsid w:val="4EE726EA"/>
    <w:rsid w:val="4FD63CE6"/>
    <w:rsid w:val="509D20AA"/>
    <w:rsid w:val="58375814"/>
    <w:rsid w:val="5A2439AB"/>
    <w:rsid w:val="60321630"/>
    <w:rsid w:val="660E2CEF"/>
    <w:rsid w:val="685D1EED"/>
    <w:rsid w:val="6A225CA4"/>
    <w:rsid w:val="71156C57"/>
    <w:rsid w:val="75D07041"/>
    <w:rsid w:val="7D0C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871</Words>
  <Characters>4965</Characters>
  <Lines>41</Lines>
  <Paragraphs>11</Paragraphs>
  <TotalTime>4</TotalTime>
  <ScaleCrop>false</ScaleCrop>
  <LinksUpToDate>false</LinksUpToDate>
  <CharactersWithSpaces>5825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2017-05-17T09:19:00Z</dcterms:created>
  <dc:creator>Sky123.Org</dc:creator>
  <cp:lastModifiedBy>Administrator</cp:lastModifiedBy>
  <dcterms:modified xsi:type="dcterms:W3CDTF">2021-06-03T06:02:08Z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C013F8268C2F4A4FB1A90A2A44E78425</vt:lpwstr>
  </property>
</Properties>
</file>