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桃源县202</w:t>
      </w:r>
      <w:r>
        <w:rPr>
          <w:rFonts w:hint="eastAsia"/>
          <w:b/>
          <w:sz w:val="32"/>
          <w:szCs w:val="32"/>
          <w:lang w:val="en-US" w:eastAsia="zh-CN"/>
        </w:rPr>
        <w:t>1</w:t>
      </w:r>
      <w:r>
        <w:rPr>
          <w:rFonts w:hint="eastAsia"/>
          <w:b/>
          <w:sz w:val="32"/>
          <w:szCs w:val="32"/>
        </w:rPr>
        <w:t>年符合失业保险稳岗返还条件的参保单位名单公示（第</w:t>
      </w:r>
      <w:r>
        <w:rPr>
          <w:rFonts w:hint="eastAsia"/>
          <w:b/>
          <w:sz w:val="32"/>
          <w:szCs w:val="32"/>
          <w:lang w:val="en-US" w:eastAsia="zh-CN"/>
        </w:rPr>
        <w:t>二</w:t>
      </w:r>
      <w:r>
        <w:rPr>
          <w:rFonts w:hint="eastAsia"/>
          <w:b/>
          <w:sz w:val="32"/>
          <w:szCs w:val="32"/>
        </w:rPr>
        <w:t>批次）</w:t>
      </w:r>
    </w:p>
    <w:p>
      <w:pPr>
        <w:ind w:firstLine="600"/>
        <w:rPr>
          <w:rFonts w:hint="eastAsia"/>
          <w:sz w:val="30"/>
          <w:szCs w:val="30"/>
        </w:rPr>
      </w:pPr>
      <w:r>
        <w:rPr>
          <w:rFonts w:hint="eastAsia"/>
          <w:sz w:val="44"/>
          <w:szCs w:val="44"/>
        </w:rPr>
        <w:t xml:space="preserve">   </w:t>
      </w:r>
      <w:bookmarkStart w:id="0" w:name="_GoBack"/>
      <w:bookmarkEnd w:id="0"/>
    </w:p>
    <w:tbl>
      <w:tblPr>
        <w:tblStyle w:val="5"/>
        <w:tblW w:w="14865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6750"/>
        <w:gridCol w:w="2106"/>
        <w:gridCol w:w="1104"/>
        <w:gridCol w:w="2155"/>
        <w:gridCol w:w="21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48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2021年桃源县符合稳岗返还条件的参保单位明细（第二批）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经办机构：桃源县就业服务中心失业保险部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单位:元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补贴标准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稳岗人数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2020年失业保险实际缴费总额（元）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补贴总额（元）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桃源县天成燃气开发有限责任公司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4611.59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2766.95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湖南德海大药房医药食品零售连锁有限公司漆河店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530.92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318.55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湖南德海大药房医药食品零售连锁有限公司桃源店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750.09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450.05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湖南常德欣运集团股份有限公司桃源分公司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11542.72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6925.63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桃源县嘉宏康复医院有限公司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上年缴费的30%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20764.92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6229.48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中国人民财产保险股份有限公司桃源支公司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3275.04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1965.02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湖南省新华书店有限责任公司桃源县分公司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4225.76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2535.46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湖南源生木华园林有限公司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1989.14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1193.48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湖南科诚工程检测有限公司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2139.11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1283.47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常德全务建设有限责任公司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766.91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460.15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桃源县城市建设投资开发有限公司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8474.05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5084.43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桃源县大美文化旅游发展有限责任公司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1432.34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859.40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湖南万基建设有限公司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15291.74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9175.04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桃源昌久视康科技有限公司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398.19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238.91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湖南润华公共安全工程有限责任公司桃源分公司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453.75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272.25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湖南德源资产评估有限公司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132.73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79.64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常德市巨龙建材制造有限公司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5293.77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3176.26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常德市桃源源成环保科技有限公司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1703.88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1022.33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湖南御博生物医药有限公司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398.19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238.91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湖南公信房地产评估经纪有限公司桃源经纪分公司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1098.88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659.33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湖南联志健宁光电有限公司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4867.78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2920.67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湖南迪文科技有限公司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106800.54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64080.32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湖南站成体育科技有限公司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23304.76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13982.86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常德铭尧焊管制造有限公司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2395.28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1437.17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湖南兴财会计服务有限公司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695.40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417.24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湖南红旗建设有限公司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6148.74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3689.24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湖南汇德电子有限公司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2055.77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1233.46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桃源丰源联合会计事务所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上年缴费的30%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654.39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196.32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常德百润能源有限公司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1635.97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981.58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常德市桃源三峡燃气有限公司桃北分公司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1460.02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876.01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湖南桃花鸭食品科技有限公司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9050.31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5430.19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常德星源大药房连锁有限责任公司桃源六分店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398.19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238.91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湖南乐信物业管理有限公司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5454.25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3272.55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湖南省诚信创业房地产开发有限公司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4747.41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2848.45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桃源县诚信置业有限公司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598.83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359.30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桃源县福星鞋业有限公司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7134.23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4280.54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常德江边上经贸有限公司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929.11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557.47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湖南明源建设有限公司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1932.29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1159.37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桃源县玛丽医院有限公司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3179.34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1907.60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桃源县瑞源影视传媒有限责任公司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2808.94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1685.36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常德市大金机械制造有限公司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1092.71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655.63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桃源县鹏庆电子科技有限公司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3503.43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2102.06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桃源县北方一造电路技术有限公司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2240.97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1344.58 </w:t>
            </w:r>
          </w:p>
        </w:tc>
      </w:tr>
      <w:tr>
        <w:tblPrEx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桃源县兴中通信安装工程有限公司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7608.89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4565.33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国网湖南省电力有限公司桃源县供电分公司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90045.85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54027.51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湖南德力电力建设集团有限公司桃源分公司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663.65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398.19 </w:t>
            </w:r>
          </w:p>
        </w:tc>
      </w:tr>
      <w:tr>
        <w:tblPrEx>
          <w:shd w:val="clear" w:color="auto" w:fill="auto"/>
        </w:tblPrEx>
        <w:trPr>
          <w:trHeight w:val="3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桃源县仁爱医院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1194.57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716.74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常德市一建房地产开发有限公司桃源分公司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836.51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501.91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桃源县道路危险货物运输经营有限公司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796.38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477.83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湖南华喜建筑劳务有限公司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1592.76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955.66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常德市鑫汇丰商贸有限公司桃源分公司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6719.85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4031.91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湖南蓝都工程设计咨询有限公司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1651.41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990.85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常德市桃源三峡燃气有限公司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3290.47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1974.28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湖南省伯友园林科技开发有限公司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530.92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318.55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中材常德水泥有限责任公司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上年缴费的70%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13838.32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9686.82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桃源县跃百川人力资源服务有限公司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571.05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342.63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湖南碧泰环保科技有限责任公司桃源分公司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1671.32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1002.79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桃源县三汊港航运公司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1592.76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955.66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中国农业发展银行桃源县支行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8780.63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5268.38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桃源县鸿德医院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上年缴费的30%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3800.14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1140.04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桃源县陬市镇阳光家园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上年缴费的30%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1713.30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513.99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湖南嘉力亚新材料有限公司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16687.25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10012.35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湖南涌鑫源环保有限公司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864.29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518.57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湖南红鸟光影文化传媒有限公司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1728.58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1037.15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桃源县鑫汇丰商贸有限公司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5593.19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3355.91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桃源县正康大药房有限责任公司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910.59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546.35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常德中鑫材混凝土有限公司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2256.42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1353.85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常德市金祥烟叶专业合作社联合社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966.19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579.71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桃源县盛大金禧金融服务有限公司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2164.92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1298.95 </w:t>
            </w:r>
          </w:p>
        </w:tc>
      </w:tr>
      <w:tr>
        <w:trPr>
          <w:trHeight w:val="372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常德市磊鑫物流贸易有限公司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987.76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592.66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桃源县兴华房地产开发有限责任公司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1120.49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672.29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桃源县爱来米业有限公司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398.19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238.91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桃源县陬市镇自来水厂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3003.40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1802.04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桃源县沅水局医院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上年缴费的30%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5765.04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1729.51 </w:t>
            </w:r>
          </w:p>
        </w:tc>
      </w:tr>
      <w:tr>
        <w:tblPrEx>
          <w:shd w:val="clear" w:color="auto" w:fill="auto"/>
        </w:tblPrEx>
        <w:trPr>
          <w:trHeight w:val="372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湖南省科辉墙材有限公司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1537.20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922.32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常德市物源拍卖有限公司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265.46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159.28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湖南创来建设工程有限公司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6858.74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4115.24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中国移动通信集团湖南有限公司常德市桃源县分公司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22804.69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13682.81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桃源县丰彩好润佳商贸有限公司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23351.26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14010.76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常德瑞驰金属制品有限公司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512.40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307.44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中华联合财产保险股份有限公司桃源县支公司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3437.40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2062.44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常德市宏天爆破有限责任公司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193.50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116.10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湖南恒大液压有限责任公司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3015.75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1809.45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湖南大华机械有限公司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660.56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396.34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桃源县沅江房地产开发有限公司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626.60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375.96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湖南德亿众置业有限公司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1043.31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625.99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桃源县花源大酒店有限公司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672.92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403.75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桃源县桃花缘国际康养中心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上年缴费的30%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663.71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199.11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桃源县德雅医院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9942.43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5965.46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中国邮政速递物流股份有限公司湖南省桃源县分公司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663.65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398.19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中国石化销售有限公司湖南常德桃源石油分公司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上年缴费的60%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5934.25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3560.55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3863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321310.13 </w:t>
            </w:r>
          </w:p>
        </w:tc>
      </w:tr>
    </w:tbl>
    <w:p>
      <w:pPr>
        <w:ind w:firstLine="600"/>
        <w:rPr>
          <w:rFonts w:hint="eastAsia"/>
          <w:sz w:val="30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12FF"/>
    <w:rsid w:val="00144BE4"/>
    <w:rsid w:val="001908D1"/>
    <w:rsid w:val="001D61C6"/>
    <w:rsid w:val="00356AE9"/>
    <w:rsid w:val="00365B83"/>
    <w:rsid w:val="00423E37"/>
    <w:rsid w:val="00453A65"/>
    <w:rsid w:val="004805FE"/>
    <w:rsid w:val="004E4887"/>
    <w:rsid w:val="00515FBB"/>
    <w:rsid w:val="00576A3C"/>
    <w:rsid w:val="005E26B2"/>
    <w:rsid w:val="007030AE"/>
    <w:rsid w:val="007E0175"/>
    <w:rsid w:val="007E73B2"/>
    <w:rsid w:val="00B377EF"/>
    <w:rsid w:val="00B42EA7"/>
    <w:rsid w:val="00B72921"/>
    <w:rsid w:val="00B86D00"/>
    <w:rsid w:val="00C72E9C"/>
    <w:rsid w:val="00E81A5E"/>
    <w:rsid w:val="00F40E75"/>
    <w:rsid w:val="00FA5382"/>
    <w:rsid w:val="0273042B"/>
    <w:rsid w:val="0FD2545A"/>
    <w:rsid w:val="18F1076D"/>
    <w:rsid w:val="190D6F2C"/>
    <w:rsid w:val="19A85BF4"/>
    <w:rsid w:val="20924E1A"/>
    <w:rsid w:val="356F0FD7"/>
    <w:rsid w:val="5D103323"/>
    <w:rsid w:val="5D973C91"/>
    <w:rsid w:val="63F55B5B"/>
    <w:rsid w:val="68A3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167</Words>
  <Characters>952</Characters>
  <Lines>7</Lines>
  <Paragraphs>2</Paragraphs>
  <TotalTime>58</TotalTime>
  <ScaleCrop>false</ScaleCrop>
  <LinksUpToDate>false</LinksUpToDate>
  <CharactersWithSpaces>1117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2020-11-20T03:46:00Z</dcterms:created>
  <dc:creator>pc</dc:creator>
  <cp:lastModifiedBy>珍惜</cp:lastModifiedBy>
  <cp:lastPrinted>2021-09-10T01:21:00Z</cp:lastPrinted>
  <dcterms:modified xsi:type="dcterms:W3CDTF">2021-09-18T08:45:34Z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05F73C83975A4F39AD029EEC7DCC2132</vt:lpwstr>
  </property>
</Properties>
</file>