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imes New Roman"/>
          <w:bCs/>
          <w:sz w:val="44"/>
          <w:szCs w:val="44"/>
        </w:rPr>
      </w:pPr>
      <w:r>
        <w:rPr>
          <w:rFonts w:hint="eastAsia" w:ascii="黑体" w:hAnsi="黑体" w:eastAsia="黑体" w:cs="Times New Roman"/>
          <w:bCs/>
          <w:sz w:val="44"/>
          <w:szCs w:val="44"/>
        </w:rPr>
        <w:t>沅水干流桃源段历史尾堆清理</w:t>
      </w:r>
    </w:p>
    <w:p>
      <w:pPr>
        <w:jc w:val="center"/>
        <w:rPr>
          <w:rFonts w:hint="eastAsia" w:ascii="黑体" w:hAnsi="黑体" w:eastAsia="黑体" w:cs="Times New Roman"/>
          <w:bCs/>
          <w:sz w:val="44"/>
          <w:szCs w:val="44"/>
        </w:rPr>
      </w:pPr>
      <w:r>
        <w:rPr>
          <w:rFonts w:hint="eastAsia" w:ascii="黑体" w:hAnsi="黑体" w:eastAsia="黑体" w:cs="Times New Roman"/>
          <w:bCs/>
          <w:sz w:val="44"/>
          <w:szCs w:val="44"/>
        </w:rPr>
        <w:t xml:space="preserve">  施工设备</w:t>
      </w:r>
      <w:r>
        <w:rPr>
          <w:rFonts w:hint="eastAsia" w:ascii="黑体" w:hAnsi="黑体" w:eastAsia="黑体" w:cs="Times New Roman"/>
          <w:sz w:val="44"/>
          <w:szCs w:val="44"/>
        </w:rPr>
        <w:t>租赁服务协议</w:t>
      </w:r>
    </w:p>
    <w:p>
      <w:pPr>
        <w:spacing w:before="480" w:after="480"/>
        <w:jc w:val="left"/>
        <w:rPr>
          <w:rFonts w:hint="eastAsia" w:ascii="黑体" w:hAnsi="黑体" w:eastAsia="黑体" w:cs="Times New Roman"/>
          <w:bCs/>
          <w:sz w:val="28"/>
          <w:szCs w:val="28"/>
        </w:rPr>
      </w:pPr>
      <w:r>
        <w:rPr>
          <w:rFonts w:hint="eastAsia" w:ascii="黑体" w:hAnsi="黑体" w:eastAsia="黑体" w:cs="Times New Roman"/>
          <w:bCs/>
          <w:sz w:val="28"/>
          <w:szCs w:val="28"/>
        </w:rPr>
        <w:t>甲方：</w:t>
      </w:r>
      <w:r>
        <w:rPr>
          <w:rFonts w:hint="eastAsia" w:ascii="黑体" w:hAnsi="黑体" w:eastAsia="黑体" w:cs="Times New Roman"/>
          <w:bCs/>
          <w:sz w:val="28"/>
          <w:szCs w:val="28"/>
          <w:u w:val="single"/>
        </w:rPr>
        <w:t>湖南桃源水电工程建设有限公司</w:t>
      </w:r>
      <w:r>
        <w:rPr>
          <w:rFonts w:hint="eastAsia" w:ascii="黑体" w:hAnsi="黑体" w:eastAsia="黑体" w:cs="Times New Roman"/>
          <w:bCs/>
          <w:sz w:val="28"/>
          <w:szCs w:val="28"/>
        </w:rPr>
        <w:t xml:space="preserve">                  </w:t>
      </w:r>
    </w:p>
    <w:p>
      <w:pPr>
        <w:spacing w:before="480" w:after="480"/>
        <w:jc w:val="left"/>
        <w:rPr>
          <w:rFonts w:hint="eastAsia" w:ascii="黑体" w:hAnsi="黑体" w:eastAsia="黑体" w:cs="Times New Roman"/>
          <w:b/>
          <w:bCs/>
          <w:sz w:val="28"/>
          <w:szCs w:val="28"/>
        </w:rPr>
      </w:pPr>
      <w:r>
        <w:rPr>
          <w:rFonts w:hint="eastAsia" w:ascii="黑体" w:hAnsi="黑体" w:eastAsia="黑体" w:cs="Times New Roman"/>
          <w:bCs/>
          <w:sz w:val="28"/>
          <w:szCs w:val="28"/>
        </w:rPr>
        <w:t>乙方</w:t>
      </w:r>
      <w:r>
        <w:rPr>
          <w:rFonts w:hint="eastAsia" w:ascii="黑体" w:hAnsi="黑体" w:eastAsia="黑体" w:cs="Times New Roman"/>
          <w:b/>
          <w:bCs/>
          <w:sz w:val="28"/>
          <w:szCs w:val="28"/>
        </w:rPr>
        <w:t>：</w:t>
      </w:r>
      <w:r>
        <w:rPr>
          <w:rFonts w:hint="eastAsia" w:ascii="黑体" w:hAnsi="黑体" w:eastAsia="黑体" w:cs="Times New Roman"/>
          <w:b/>
          <w:bCs/>
          <w:sz w:val="28"/>
          <w:szCs w:val="28"/>
        </w:rPr>
        <w:softHyphen/>
      </w:r>
      <w:r>
        <w:rPr>
          <w:rFonts w:hint="eastAsia" w:ascii="黑体" w:hAnsi="黑体" w:eastAsia="黑体" w:cs="Times New Roman"/>
          <w:b/>
          <w:bCs/>
          <w:sz w:val="28"/>
          <w:szCs w:val="28"/>
        </w:rPr>
        <w:softHyphen/>
      </w:r>
      <w:r>
        <w:rPr>
          <w:rFonts w:hint="eastAsia" w:ascii="黑体" w:hAnsi="黑体" w:eastAsia="黑体" w:cs="Times New Roman"/>
          <w:b/>
          <w:bCs/>
          <w:sz w:val="28"/>
          <w:szCs w:val="28"/>
        </w:rPr>
        <w:softHyphen/>
      </w:r>
      <w:r>
        <w:rPr>
          <w:rFonts w:hint="eastAsia" w:ascii="黑体" w:hAnsi="黑体" w:eastAsia="黑体" w:cs="Times New Roman"/>
          <w:b/>
          <w:bCs/>
          <w:sz w:val="28"/>
          <w:szCs w:val="28"/>
        </w:rPr>
        <w:softHyphen/>
      </w:r>
      <w:r>
        <w:rPr>
          <w:rFonts w:hint="eastAsia" w:ascii="黑体" w:hAnsi="黑体" w:eastAsia="黑体" w:cs="Times New Roman"/>
          <w:b/>
          <w:bCs/>
          <w:sz w:val="28"/>
          <w:szCs w:val="28"/>
        </w:rPr>
        <w:softHyphen/>
      </w:r>
      <w:r>
        <w:rPr>
          <w:rFonts w:hint="eastAsia" w:ascii="黑体" w:hAnsi="黑体" w:eastAsia="黑体" w:cs="Times New Roman"/>
          <w:b/>
          <w:bCs/>
          <w:sz w:val="28"/>
          <w:szCs w:val="28"/>
        </w:rPr>
        <w:t>____________________________</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根据</w:t>
      </w:r>
      <w:r>
        <w:rPr>
          <w:rFonts w:ascii="仿宋" w:hAnsi="仿宋" w:eastAsia="仿宋" w:cs="Times New Roman"/>
          <w:sz w:val="28"/>
          <w:szCs w:val="28"/>
        </w:rPr>
        <w:t>《</w:t>
      </w:r>
      <w:r>
        <w:rPr>
          <w:rFonts w:hint="eastAsia" w:ascii="仿宋" w:hAnsi="仿宋" w:eastAsia="仿宋" w:cs="Times New Roman"/>
          <w:sz w:val="28"/>
          <w:szCs w:val="28"/>
        </w:rPr>
        <w:t>中华人民共和国</w:t>
      </w:r>
      <w:r>
        <w:rPr>
          <w:rFonts w:ascii="仿宋" w:hAnsi="仿宋" w:eastAsia="仿宋" w:cs="Times New Roman"/>
          <w:sz w:val="28"/>
          <w:szCs w:val="28"/>
        </w:rPr>
        <w:t>民法典》相关规定</w:t>
      </w:r>
      <w:r>
        <w:rPr>
          <w:rFonts w:hint="eastAsia" w:ascii="仿宋" w:hAnsi="仿宋" w:eastAsia="仿宋" w:cs="Times New Roman"/>
          <w:sz w:val="28"/>
          <w:szCs w:val="28"/>
        </w:rPr>
        <w:t>以及2022年   月   日</w:t>
      </w:r>
      <w:r>
        <w:rPr>
          <w:rFonts w:ascii="仿宋" w:hAnsi="仿宋" w:eastAsia="仿宋" w:cs="Times New Roman"/>
          <w:sz w:val="28"/>
          <w:szCs w:val="28"/>
        </w:rPr>
        <w:t>沅水干流桃源段历史尾堆清理施工</w:t>
      </w:r>
      <w:r>
        <w:rPr>
          <w:rFonts w:hint="eastAsia" w:ascii="仿宋" w:hAnsi="仿宋" w:eastAsia="仿宋" w:cs="Times New Roman"/>
          <w:sz w:val="28"/>
          <w:szCs w:val="28"/>
          <w:lang w:val="en-US" w:eastAsia="zh-CN"/>
        </w:rPr>
        <w:t>设备租赁</w:t>
      </w:r>
      <w:r>
        <w:rPr>
          <w:rFonts w:ascii="仿宋" w:hAnsi="仿宋" w:eastAsia="仿宋" w:cs="Times New Roman"/>
          <w:sz w:val="28"/>
          <w:szCs w:val="28"/>
        </w:rPr>
        <w:t>服务比选排序结果，经过甲乙双方平等友好协商，就本次尾堆清理甲方租赁乙方施工设备乙方提供施工服务签订以下协议。</w:t>
      </w:r>
    </w:p>
    <w:p>
      <w:pPr>
        <w:spacing w:line="300" w:lineRule="auto"/>
        <w:ind w:firstLine="560" w:firstLineChars="200"/>
        <w:rPr>
          <w:rFonts w:ascii="黑体" w:hAnsi="黑体" w:eastAsia="黑体" w:cs="Times New Roman"/>
          <w:sz w:val="28"/>
          <w:szCs w:val="28"/>
        </w:rPr>
      </w:pPr>
      <w:r>
        <w:rPr>
          <w:rFonts w:hint="eastAsia" w:ascii="黑体" w:hAnsi="黑体" w:eastAsia="黑体" w:cs="Times New Roman"/>
          <w:sz w:val="28"/>
          <w:szCs w:val="28"/>
        </w:rPr>
        <w:t>一、设备</w:t>
      </w:r>
      <w:r>
        <w:rPr>
          <w:rFonts w:ascii="黑体" w:hAnsi="黑体" w:eastAsia="黑体" w:cs="Times New Roman"/>
          <w:sz w:val="28"/>
          <w:szCs w:val="28"/>
        </w:rPr>
        <w:t>租赁明细</w:t>
      </w:r>
    </w:p>
    <w:p>
      <w:pPr>
        <w:ind w:firstLine="560" w:firstLineChars="200"/>
        <w:rPr>
          <w:rFonts w:hint="eastAsia" w:ascii="仿宋_GB2312" w:eastAsia="仿宋_GB2312"/>
          <w:sz w:val="32"/>
          <w:szCs w:val="32"/>
        </w:rPr>
      </w:pPr>
      <w:r>
        <w:rPr>
          <w:rFonts w:ascii="仿宋" w:hAnsi="仿宋" w:eastAsia="仿宋" w:cs="Times New Roman"/>
          <w:sz w:val="28"/>
          <w:szCs w:val="28"/>
        </w:rPr>
        <w:t>船舶</w:t>
      </w:r>
      <w:r>
        <w:rPr>
          <w:rFonts w:hint="eastAsia" w:ascii="仿宋" w:hAnsi="仿宋" w:eastAsia="仿宋" w:cs="Times New Roman"/>
          <w:sz w:val="28"/>
          <w:szCs w:val="28"/>
        </w:rPr>
        <w:t>名称            ，</w:t>
      </w:r>
      <w:r>
        <w:rPr>
          <w:rFonts w:ascii="仿宋" w:hAnsi="仿宋" w:eastAsia="仿宋" w:cs="Times New Roman"/>
          <w:sz w:val="28"/>
          <w:szCs w:val="28"/>
        </w:rPr>
        <w:t>所有人</w:t>
      </w:r>
      <w:r>
        <w:rPr>
          <w:rFonts w:hint="eastAsia" w:ascii="仿宋" w:hAnsi="仿宋" w:eastAsia="仿宋" w:cs="Times New Roman"/>
          <w:sz w:val="28"/>
          <w:szCs w:val="28"/>
        </w:rPr>
        <w:t xml:space="preserve">          ，功率 </w:t>
      </w:r>
      <w:r>
        <w:rPr>
          <w:rFonts w:ascii="仿宋" w:hAnsi="仿宋" w:eastAsia="仿宋" w:cs="Times New Roman"/>
          <w:sz w:val="28"/>
          <w:szCs w:val="28"/>
        </w:rPr>
        <w:t xml:space="preserve">      </w:t>
      </w:r>
      <w:r>
        <w:rPr>
          <w:rFonts w:hint="eastAsia" w:ascii="仿宋" w:hAnsi="仿宋" w:eastAsia="仿宋" w:cs="Times New Roman"/>
          <w:sz w:val="28"/>
          <w:szCs w:val="28"/>
        </w:rPr>
        <w:t>，</w:t>
      </w:r>
      <w:r>
        <w:rPr>
          <w:rFonts w:ascii="仿宋" w:hAnsi="仿宋" w:eastAsia="仿宋" w:cs="Times New Roman"/>
          <w:sz w:val="28"/>
          <w:szCs w:val="28"/>
        </w:rPr>
        <w:t>船长</w:t>
      </w:r>
      <w:r>
        <w:rPr>
          <w:rFonts w:hint="eastAsia" w:ascii="仿宋" w:hAnsi="仿宋" w:eastAsia="仿宋" w:cs="Times New Roman"/>
          <w:sz w:val="28"/>
          <w:szCs w:val="28"/>
        </w:rPr>
        <w:t xml:space="preserve">          ，</w:t>
      </w:r>
      <w:r>
        <w:rPr>
          <w:rFonts w:ascii="仿宋" w:hAnsi="仿宋" w:eastAsia="仿宋" w:cs="Times New Roman"/>
          <w:sz w:val="28"/>
          <w:szCs w:val="28"/>
        </w:rPr>
        <w:t>联系人及号码</w:t>
      </w:r>
      <w:r>
        <w:rPr>
          <w:rFonts w:hint="eastAsia" w:ascii="仿宋" w:hAnsi="仿宋" w:eastAsia="仿宋" w:cs="Times New Roman"/>
          <w:sz w:val="28"/>
          <w:szCs w:val="28"/>
        </w:rPr>
        <w:t xml:space="preserve">   </w:t>
      </w:r>
      <w:r>
        <w:rPr>
          <w:rFonts w:hint="eastAsia" w:ascii="仿宋_GB2312" w:eastAsia="仿宋_GB2312"/>
          <w:sz w:val="32"/>
          <w:szCs w:val="32"/>
        </w:rPr>
        <w:t xml:space="preserve">            。    </w:t>
      </w:r>
    </w:p>
    <w:p>
      <w:pPr>
        <w:spacing w:line="300" w:lineRule="auto"/>
        <w:ind w:firstLine="560" w:firstLineChars="200"/>
        <w:rPr>
          <w:rFonts w:ascii="黑体" w:hAnsi="黑体" w:eastAsia="黑体" w:cs="Times New Roman"/>
          <w:sz w:val="28"/>
          <w:szCs w:val="28"/>
        </w:rPr>
      </w:pPr>
      <w:r>
        <w:rPr>
          <w:rFonts w:hint="eastAsia" w:ascii="黑体" w:hAnsi="黑体" w:eastAsia="黑体" w:cs="Times New Roman"/>
          <w:sz w:val="28"/>
          <w:szCs w:val="28"/>
        </w:rPr>
        <w:t>二</w:t>
      </w:r>
      <w:r>
        <w:rPr>
          <w:rFonts w:ascii="黑体" w:hAnsi="黑体" w:eastAsia="黑体" w:cs="Times New Roman"/>
          <w:sz w:val="28"/>
          <w:szCs w:val="28"/>
        </w:rPr>
        <w:t>、服务地点</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沅水</w:t>
      </w:r>
      <w:r>
        <w:rPr>
          <w:rFonts w:ascii="仿宋" w:hAnsi="仿宋" w:eastAsia="仿宋" w:cs="Times New Roman"/>
          <w:sz w:val="28"/>
          <w:szCs w:val="28"/>
        </w:rPr>
        <w:t>干流桃源段历史尾堆清理区域</w:t>
      </w:r>
      <w:r>
        <w:rPr>
          <w:rFonts w:hint="eastAsia" w:ascii="仿宋" w:hAnsi="仿宋" w:eastAsia="仿宋" w:cs="Times New Roman"/>
          <w:sz w:val="28"/>
          <w:szCs w:val="28"/>
        </w:rPr>
        <w:t xml:space="preserve">             至       段</w:t>
      </w:r>
      <w:r>
        <w:rPr>
          <w:rFonts w:ascii="仿宋" w:hAnsi="仿宋" w:eastAsia="仿宋" w:cs="Times New Roman"/>
          <w:sz w:val="28"/>
          <w:szCs w:val="28"/>
        </w:rPr>
        <w:t>，</w:t>
      </w:r>
      <w:r>
        <w:rPr>
          <w:rFonts w:hint="eastAsia" w:ascii="仿宋" w:hAnsi="仿宋" w:eastAsia="仿宋" w:cs="Times New Roman"/>
          <w:sz w:val="28"/>
          <w:szCs w:val="28"/>
        </w:rPr>
        <w:t>范围</w:t>
      </w:r>
      <w:r>
        <w:rPr>
          <w:rFonts w:ascii="仿宋" w:hAnsi="仿宋" w:eastAsia="仿宋" w:cs="Times New Roman"/>
          <w:sz w:val="28"/>
          <w:szCs w:val="28"/>
        </w:rPr>
        <w:t>以尾堆坐标为准。</w:t>
      </w:r>
    </w:p>
    <w:p>
      <w:pPr>
        <w:spacing w:line="300" w:lineRule="auto"/>
        <w:ind w:firstLine="560" w:firstLineChars="200"/>
        <w:rPr>
          <w:rFonts w:ascii="黑体" w:hAnsi="黑体" w:eastAsia="黑体" w:cs="Times New Roman"/>
          <w:sz w:val="28"/>
          <w:szCs w:val="28"/>
        </w:rPr>
      </w:pPr>
      <w:r>
        <w:rPr>
          <w:rFonts w:hint="eastAsia" w:ascii="黑体" w:hAnsi="黑体" w:eastAsia="黑体" w:cs="Times New Roman"/>
          <w:sz w:val="28"/>
          <w:szCs w:val="28"/>
        </w:rPr>
        <w:t>三</w:t>
      </w:r>
      <w:r>
        <w:rPr>
          <w:rFonts w:ascii="黑体" w:hAnsi="黑体" w:eastAsia="黑体" w:cs="Times New Roman"/>
          <w:sz w:val="28"/>
          <w:szCs w:val="28"/>
        </w:rPr>
        <w:t>、服务期限</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自</w:t>
      </w:r>
      <w:r>
        <w:rPr>
          <w:rFonts w:ascii="仿宋" w:hAnsi="仿宋" w:eastAsia="仿宋" w:cs="Times New Roman"/>
          <w:sz w:val="28"/>
          <w:szCs w:val="28"/>
        </w:rPr>
        <w:t>签订本协议开始</w:t>
      </w:r>
      <w:r>
        <w:rPr>
          <w:rFonts w:hint="eastAsia" w:ascii="仿宋" w:hAnsi="仿宋" w:eastAsia="仿宋" w:cs="Times New Roman"/>
          <w:sz w:val="28"/>
          <w:szCs w:val="28"/>
        </w:rPr>
        <w:t>，</w:t>
      </w:r>
      <w:r>
        <w:rPr>
          <w:rFonts w:ascii="仿宋" w:hAnsi="仿宋" w:eastAsia="仿宋" w:cs="Times New Roman"/>
          <w:sz w:val="28"/>
          <w:szCs w:val="28"/>
        </w:rPr>
        <w:t>严格按照主管部门批准的施工期限和每天作业时间施工，至</w:t>
      </w:r>
      <w:r>
        <w:rPr>
          <w:rFonts w:hint="eastAsia" w:ascii="仿宋" w:hAnsi="仿宋" w:eastAsia="仿宋" w:cs="Times New Roman"/>
          <w:sz w:val="28"/>
          <w:szCs w:val="28"/>
        </w:rPr>
        <w:t>2</w:t>
      </w:r>
      <w:r>
        <w:rPr>
          <w:rFonts w:ascii="仿宋" w:hAnsi="仿宋" w:eastAsia="仿宋" w:cs="Times New Roman"/>
          <w:sz w:val="28"/>
          <w:szCs w:val="28"/>
        </w:rPr>
        <w:t>022年</w:t>
      </w:r>
      <w:r>
        <w:rPr>
          <w:rFonts w:hint="eastAsia" w:ascii="仿宋" w:hAnsi="仿宋" w:eastAsia="仿宋" w:cs="Times New Roman"/>
          <w:sz w:val="28"/>
          <w:szCs w:val="28"/>
        </w:rPr>
        <w:t>1</w:t>
      </w:r>
      <w:r>
        <w:rPr>
          <w:rFonts w:ascii="仿宋" w:hAnsi="仿宋" w:eastAsia="仿宋" w:cs="Times New Roman"/>
          <w:sz w:val="28"/>
          <w:szCs w:val="28"/>
        </w:rPr>
        <w:t>2月</w:t>
      </w:r>
      <w:r>
        <w:rPr>
          <w:rFonts w:hint="eastAsia" w:ascii="仿宋" w:hAnsi="仿宋" w:eastAsia="仿宋" w:cs="Times New Roman"/>
          <w:sz w:val="28"/>
          <w:szCs w:val="28"/>
        </w:rPr>
        <w:t>3</w:t>
      </w:r>
      <w:r>
        <w:rPr>
          <w:rFonts w:ascii="仿宋" w:hAnsi="仿宋" w:eastAsia="仿宋" w:cs="Times New Roman"/>
          <w:sz w:val="28"/>
          <w:szCs w:val="28"/>
        </w:rPr>
        <w:t>1日止</w:t>
      </w:r>
    </w:p>
    <w:p>
      <w:pPr>
        <w:ind w:firstLine="562" w:firstLineChars="200"/>
        <w:rPr>
          <w:rFonts w:ascii="仿宋" w:hAnsi="仿宋" w:eastAsia="仿宋" w:cs="Times New Roman"/>
          <w:sz w:val="28"/>
          <w:szCs w:val="28"/>
        </w:rPr>
      </w:pPr>
      <w:r>
        <w:rPr>
          <w:rFonts w:ascii="黑体" w:hAnsi="黑体" w:eastAsia="黑体" w:cs="Times New Roman"/>
          <w:b/>
          <w:sz w:val="28"/>
          <w:szCs w:val="28"/>
        </w:rPr>
        <w:t>甲方特别提示</w:t>
      </w:r>
      <w:r>
        <w:rPr>
          <w:rFonts w:hint="eastAsia" w:ascii="黑体" w:hAnsi="黑体" w:eastAsia="黑体" w:cs="Times New Roman"/>
          <w:b/>
          <w:sz w:val="28"/>
          <w:szCs w:val="28"/>
          <w:lang w:eastAsia="zh-CN"/>
        </w:rPr>
        <w:t>：</w:t>
      </w:r>
      <w:r>
        <w:rPr>
          <w:rFonts w:ascii="仿宋" w:hAnsi="仿宋" w:eastAsia="仿宋" w:cs="Times New Roman"/>
          <w:sz w:val="28"/>
          <w:szCs w:val="28"/>
        </w:rPr>
        <w:t>如因上级政策或客观原因造成尾堆清理施工停</w:t>
      </w:r>
      <w:r>
        <w:rPr>
          <w:rFonts w:hint="eastAsia" w:ascii="仿宋" w:hAnsi="仿宋" w:eastAsia="仿宋" w:cs="Times New Roman"/>
          <w:sz w:val="28"/>
          <w:szCs w:val="28"/>
          <w:lang w:val="en-US" w:eastAsia="zh-CN"/>
        </w:rPr>
        <w:t>工的，停工期间</w:t>
      </w:r>
      <w:r>
        <w:rPr>
          <w:rFonts w:ascii="仿宋" w:hAnsi="仿宋" w:eastAsia="仿宋" w:cs="Times New Roman"/>
          <w:sz w:val="28"/>
          <w:szCs w:val="28"/>
        </w:rPr>
        <w:t>甲方不给予任何补偿；</w:t>
      </w:r>
      <w:r>
        <w:rPr>
          <w:rFonts w:hint="eastAsia" w:ascii="仿宋" w:hAnsi="仿宋" w:eastAsia="仿宋" w:cs="Times New Roman"/>
          <w:sz w:val="28"/>
          <w:szCs w:val="28"/>
          <w:lang w:val="en-US" w:eastAsia="zh-CN"/>
        </w:rPr>
        <w:t>如因上级政策或客观原因造成尾堆清理工作不能连续进行的，本协议自动解除甲方不给予任何补偿。</w:t>
      </w:r>
      <w:r>
        <w:rPr>
          <w:rFonts w:ascii="仿宋" w:hAnsi="仿宋" w:eastAsia="仿宋" w:cs="Times New Roman"/>
          <w:sz w:val="28"/>
          <w:szCs w:val="28"/>
        </w:rPr>
        <w:t>乙方对甲方特别提示已注意和考虑，特承诺如出现特别提示的情形此协议自动解除，乙方不要求甲方给予任何补偿。</w:t>
      </w:r>
    </w:p>
    <w:p>
      <w:pPr>
        <w:spacing w:line="300" w:lineRule="auto"/>
        <w:ind w:firstLine="560" w:firstLineChars="200"/>
        <w:rPr>
          <w:rFonts w:hint="eastAsia" w:ascii="黑体" w:hAnsi="黑体" w:eastAsia="黑体" w:cs="Times New Roman"/>
          <w:sz w:val="28"/>
          <w:szCs w:val="28"/>
        </w:rPr>
      </w:pPr>
      <w:r>
        <w:rPr>
          <w:rFonts w:ascii="黑体" w:hAnsi="黑体" w:eastAsia="黑体" w:cs="Times New Roman"/>
          <w:sz w:val="28"/>
          <w:szCs w:val="28"/>
        </w:rPr>
        <w:t>四</w:t>
      </w:r>
      <w:r>
        <w:rPr>
          <w:rFonts w:hint="eastAsia" w:ascii="黑体" w:hAnsi="黑体" w:eastAsia="黑体" w:cs="Times New Roman"/>
          <w:sz w:val="28"/>
          <w:szCs w:val="28"/>
        </w:rPr>
        <w:t>、设备租赁服务费标准及单价</w:t>
      </w:r>
    </w:p>
    <w:p>
      <w:pPr>
        <w:spacing w:line="300" w:lineRule="auto"/>
        <w:ind w:firstLine="560" w:firstLineChars="200"/>
        <w:rPr>
          <w:rFonts w:hint="eastAsia" w:ascii="仿宋" w:hAnsi="仿宋" w:eastAsia="仿宋" w:cs="宋体"/>
          <w:b/>
          <w:bCs/>
          <w:sz w:val="28"/>
          <w:szCs w:val="28"/>
        </w:rPr>
      </w:pPr>
      <w:r>
        <w:rPr>
          <w:rFonts w:hint="eastAsia" w:ascii="仿宋" w:hAnsi="仿宋" w:eastAsia="仿宋" w:cs="Times New Roman"/>
          <w:sz w:val="28"/>
          <w:szCs w:val="28"/>
        </w:rPr>
        <w:t>根据2022年_____月_____日沅水</w:t>
      </w:r>
      <w:r>
        <w:rPr>
          <w:rFonts w:hint="eastAsia" w:ascii="仿宋" w:hAnsi="仿宋" w:eastAsia="仿宋" w:cs="Times New Roman"/>
          <w:sz w:val="28"/>
          <w:szCs w:val="28"/>
          <w:lang w:val="en-US" w:eastAsia="zh-CN"/>
        </w:rPr>
        <w:t>干流</w:t>
      </w:r>
      <w:r>
        <w:rPr>
          <w:rFonts w:hint="eastAsia" w:ascii="仿宋" w:hAnsi="仿宋" w:eastAsia="仿宋" w:cs="Times New Roman"/>
          <w:sz w:val="28"/>
          <w:szCs w:val="28"/>
        </w:rPr>
        <w:t>桃源段历史尾堆清理施工设备租赁服务比选结果</w:t>
      </w:r>
      <w:r>
        <w:rPr>
          <w:rFonts w:ascii="仿宋" w:hAnsi="仿宋" w:eastAsia="仿宋" w:cs="Times New Roman"/>
          <w:sz w:val="28"/>
          <w:szCs w:val="28"/>
        </w:rPr>
        <w:t>并</w:t>
      </w:r>
      <w:r>
        <w:rPr>
          <w:rFonts w:hint="eastAsia" w:ascii="仿宋" w:hAnsi="仿宋" w:eastAsia="仿宋" w:cs="Times New Roman"/>
          <w:sz w:val="28"/>
          <w:szCs w:val="28"/>
        </w:rPr>
        <w:t>双方协商一致</w:t>
      </w:r>
      <w:r>
        <w:rPr>
          <w:rFonts w:ascii="仿宋" w:hAnsi="仿宋" w:eastAsia="仿宋" w:cs="Times New Roman"/>
          <w:sz w:val="28"/>
          <w:szCs w:val="28"/>
        </w:rPr>
        <w:t>，甲</w:t>
      </w:r>
      <w:r>
        <w:rPr>
          <w:rFonts w:hint="eastAsia" w:ascii="仿宋" w:hAnsi="仿宋" w:eastAsia="仿宋" w:cs="Times New Roman"/>
          <w:sz w:val="28"/>
          <w:szCs w:val="28"/>
          <w:lang w:val="en-US" w:eastAsia="zh-CN"/>
        </w:rPr>
        <w:t>方</w:t>
      </w:r>
      <w:r>
        <w:rPr>
          <w:rFonts w:hint="eastAsia" w:ascii="仿宋" w:hAnsi="仿宋" w:eastAsia="仿宋" w:cs="Times New Roman"/>
          <w:sz w:val="28"/>
          <w:szCs w:val="28"/>
        </w:rPr>
        <w:t>支付乙方</w:t>
      </w:r>
      <w:r>
        <w:rPr>
          <w:rFonts w:ascii="仿宋" w:hAnsi="仿宋" w:eastAsia="仿宋" w:cs="Times New Roman"/>
          <w:sz w:val="28"/>
          <w:szCs w:val="28"/>
        </w:rPr>
        <w:t>的施工</w:t>
      </w:r>
      <w:r>
        <w:rPr>
          <w:rFonts w:hint="eastAsia" w:ascii="仿宋" w:hAnsi="仿宋" w:eastAsia="仿宋" w:cs="Times New Roman"/>
          <w:sz w:val="28"/>
          <w:szCs w:val="28"/>
        </w:rPr>
        <w:t>租赁</w:t>
      </w:r>
      <w:r>
        <w:rPr>
          <w:rFonts w:ascii="仿宋" w:hAnsi="仿宋" w:eastAsia="仿宋" w:cs="Times New Roman"/>
          <w:sz w:val="28"/>
          <w:szCs w:val="28"/>
        </w:rPr>
        <w:t>服务费标准为</w:t>
      </w:r>
      <w:r>
        <w:rPr>
          <w:rFonts w:hint="eastAsia" w:ascii="仿宋" w:hAnsi="仿宋" w:eastAsia="仿宋" w:cs="Times New Roman"/>
          <w:sz w:val="28"/>
          <w:szCs w:val="28"/>
        </w:rPr>
        <w:t>_____元/吨（含税）</w:t>
      </w:r>
      <w:r>
        <w:rPr>
          <w:rFonts w:ascii="仿宋" w:hAnsi="仿宋" w:eastAsia="仿宋" w:cs="Times New Roman"/>
          <w:sz w:val="28"/>
          <w:szCs w:val="28"/>
        </w:rPr>
        <w:t>，</w:t>
      </w:r>
      <w:r>
        <w:rPr>
          <w:rFonts w:hint="eastAsia" w:ascii="仿宋" w:hAnsi="仿宋" w:eastAsia="仿宋" w:cs="Times New Roman"/>
          <w:sz w:val="28"/>
          <w:szCs w:val="28"/>
        </w:rPr>
        <w:t>此单价为租赁乙方施工</w:t>
      </w:r>
      <w:r>
        <w:rPr>
          <w:rFonts w:ascii="仿宋" w:hAnsi="仿宋" w:eastAsia="仿宋" w:cs="Times New Roman"/>
          <w:sz w:val="28"/>
          <w:szCs w:val="28"/>
        </w:rPr>
        <w:t>设备和乙方提供施工服务</w:t>
      </w:r>
      <w:r>
        <w:rPr>
          <w:rFonts w:hint="eastAsia" w:ascii="仿宋" w:hAnsi="仿宋" w:eastAsia="仿宋" w:cs="Times New Roman"/>
          <w:sz w:val="28"/>
          <w:szCs w:val="28"/>
        </w:rPr>
        <w:t>的</w:t>
      </w:r>
      <w:r>
        <w:rPr>
          <w:rFonts w:ascii="仿宋" w:hAnsi="仿宋" w:eastAsia="仿宋" w:cs="Times New Roman"/>
          <w:sz w:val="28"/>
          <w:szCs w:val="28"/>
        </w:rPr>
        <w:t>包干综合单价，</w:t>
      </w:r>
      <w:r>
        <w:rPr>
          <w:rFonts w:hint="eastAsia" w:ascii="仿宋" w:hAnsi="仿宋" w:eastAsia="仿宋" w:cs="Times New Roman"/>
          <w:sz w:val="28"/>
          <w:szCs w:val="28"/>
        </w:rPr>
        <w:t>含乙方调船费、维修费、人员工资、所有保险费、燃油消耗等一切费用。</w:t>
      </w:r>
    </w:p>
    <w:p>
      <w:pPr>
        <w:spacing w:line="300" w:lineRule="auto"/>
        <w:ind w:firstLine="560" w:firstLineChars="200"/>
        <w:rPr>
          <w:rFonts w:hint="eastAsia" w:ascii="黑体" w:hAnsi="黑体" w:eastAsia="黑体" w:cs="Times New Roman"/>
          <w:sz w:val="28"/>
          <w:szCs w:val="28"/>
        </w:rPr>
      </w:pPr>
      <w:r>
        <w:rPr>
          <w:rFonts w:ascii="黑体" w:hAnsi="黑体" w:eastAsia="黑体" w:cs="Times New Roman"/>
          <w:sz w:val="28"/>
          <w:szCs w:val="28"/>
        </w:rPr>
        <w:t>五</w:t>
      </w:r>
      <w:r>
        <w:rPr>
          <w:rFonts w:hint="eastAsia" w:ascii="黑体" w:hAnsi="黑体" w:eastAsia="黑体" w:cs="Times New Roman"/>
          <w:sz w:val="28"/>
          <w:szCs w:val="28"/>
        </w:rPr>
        <w:t>、计量方式</w:t>
      </w:r>
    </w:p>
    <w:p>
      <w:pPr>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按承运</w:t>
      </w:r>
      <w:r>
        <w:rPr>
          <w:rFonts w:ascii="仿宋" w:hAnsi="仿宋" w:eastAsia="仿宋" w:cs="Times New Roman"/>
          <w:sz w:val="28"/>
          <w:szCs w:val="28"/>
        </w:rPr>
        <w:t>船舶</w:t>
      </w:r>
      <w:r>
        <w:rPr>
          <w:rFonts w:hint="eastAsia" w:ascii="仿宋" w:hAnsi="仿宋" w:eastAsia="仿宋" w:cs="Times New Roman"/>
          <w:sz w:val="28"/>
          <w:szCs w:val="28"/>
        </w:rPr>
        <w:t>装载吨位计量。按照我县职能部门出具的船舶量方标准计量，当承运</w:t>
      </w:r>
      <w:r>
        <w:rPr>
          <w:rFonts w:ascii="仿宋" w:hAnsi="仿宋" w:eastAsia="仿宋" w:cs="Times New Roman"/>
          <w:sz w:val="28"/>
          <w:szCs w:val="28"/>
        </w:rPr>
        <w:t>船舶</w:t>
      </w:r>
      <w:r>
        <w:rPr>
          <w:rFonts w:hint="eastAsia" w:ascii="仿宋" w:hAnsi="仿宋" w:eastAsia="仿宋" w:cs="Times New Roman"/>
          <w:sz w:val="28"/>
          <w:szCs w:val="28"/>
        </w:rPr>
        <w:t>受载后由现场计量员、经营单位、购买单位、施工单位共同确认装载吨位后填开相应票据，乙方对票据核定的数量应予以认可。</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甲方</w:t>
      </w:r>
      <w:r>
        <w:rPr>
          <w:rFonts w:ascii="仿宋" w:hAnsi="仿宋" w:eastAsia="仿宋" w:cs="Times New Roman"/>
          <w:sz w:val="28"/>
          <w:szCs w:val="28"/>
        </w:rPr>
        <w:t>对乙方在服务期限内</w:t>
      </w:r>
      <w:r>
        <w:rPr>
          <w:rFonts w:hint="eastAsia" w:ascii="仿宋" w:hAnsi="仿宋" w:eastAsia="仿宋" w:cs="Times New Roman"/>
          <w:sz w:val="28"/>
          <w:szCs w:val="28"/>
          <w:lang w:val="en-US" w:eastAsia="zh-CN"/>
        </w:rPr>
        <w:t>疏浚</w:t>
      </w:r>
      <w:r>
        <w:rPr>
          <w:rFonts w:ascii="仿宋" w:hAnsi="仿宋" w:eastAsia="仿宋" w:cs="Times New Roman"/>
          <w:sz w:val="28"/>
          <w:szCs w:val="28"/>
        </w:rPr>
        <w:t>砂石方</w:t>
      </w:r>
      <w:r>
        <w:rPr>
          <w:rFonts w:hint="eastAsia" w:ascii="仿宋" w:hAnsi="仿宋" w:eastAsia="仿宋" w:cs="Times New Roman"/>
          <w:sz w:val="28"/>
          <w:szCs w:val="28"/>
        </w:rPr>
        <w:t>量</w:t>
      </w:r>
      <w:r>
        <w:rPr>
          <w:rFonts w:ascii="仿宋" w:hAnsi="仿宋" w:eastAsia="仿宋" w:cs="Times New Roman"/>
          <w:sz w:val="28"/>
          <w:szCs w:val="28"/>
        </w:rPr>
        <w:t>不作任何</w:t>
      </w:r>
      <w:r>
        <w:rPr>
          <w:rFonts w:hint="eastAsia" w:ascii="仿宋" w:hAnsi="仿宋" w:eastAsia="仿宋" w:cs="Times New Roman"/>
          <w:sz w:val="28"/>
          <w:szCs w:val="28"/>
        </w:rPr>
        <w:t>承</w:t>
      </w:r>
      <w:r>
        <w:rPr>
          <w:rFonts w:ascii="仿宋" w:hAnsi="仿宋" w:eastAsia="仿宋" w:cs="Times New Roman"/>
          <w:sz w:val="28"/>
          <w:szCs w:val="28"/>
        </w:rPr>
        <w:t>诺，乙方对此已有考虑，特承诺自本协议签订开始，设备租赁服务费按照实际</w:t>
      </w:r>
      <w:r>
        <w:rPr>
          <w:rFonts w:hint="eastAsia" w:ascii="仿宋" w:hAnsi="仿宋" w:eastAsia="仿宋" w:cs="Times New Roman"/>
          <w:sz w:val="28"/>
          <w:szCs w:val="28"/>
        </w:rPr>
        <w:t>生产</w:t>
      </w:r>
      <w:r>
        <w:rPr>
          <w:rFonts w:ascii="仿宋" w:hAnsi="仿宋" w:eastAsia="仿宋" w:cs="Times New Roman"/>
          <w:sz w:val="28"/>
          <w:szCs w:val="28"/>
        </w:rPr>
        <w:t>方量来计价。</w:t>
      </w:r>
    </w:p>
    <w:p>
      <w:pPr>
        <w:spacing w:line="300" w:lineRule="auto"/>
        <w:ind w:firstLine="560" w:firstLineChars="200"/>
        <w:rPr>
          <w:rFonts w:hint="eastAsia" w:ascii="黑体" w:hAnsi="黑体" w:eastAsia="黑体" w:cs="Times New Roman"/>
          <w:sz w:val="28"/>
          <w:szCs w:val="28"/>
        </w:rPr>
      </w:pPr>
      <w:r>
        <w:rPr>
          <w:rFonts w:ascii="黑体" w:hAnsi="黑体" w:eastAsia="黑体" w:cs="Times New Roman"/>
          <w:sz w:val="28"/>
          <w:szCs w:val="28"/>
        </w:rPr>
        <w:t>六</w:t>
      </w:r>
      <w:r>
        <w:rPr>
          <w:rFonts w:hint="eastAsia" w:ascii="黑体" w:hAnsi="黑体" w:eastAsia="黑体" w:cs="Times New Roman"/>
          <w:sz w:val="28"/>
          <w:szCs w:val="28"/>
        </w:rPr>
        <w:t>、付款方式</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1、乙方</w:t>
      </w:r>
      <w:r>
        <w:rPr>
          <w:rFonts w:ascii="仿宋" w:hAnsi="仿宋" w:eastAsia="仿宋" w:cs="Times New Roman"/>
          <w:sz w:val="28"/>
          <w:szCs w:val="28"/>
        </w:rPr>
        <w:t>签订本协议时需向甲方缴纳</w:t>
      </w:r>
      <w:r>
        <w:rPr>
          <w:rFonts w:hint="eastAsia" w:ascii="仿宋" w:hAnsi="仿宋" w:eastAsia="仿宋" w:cs="Times New Roman"/>
          <w:sz w:val="28"/>
          <w:szCs w:val="28"/>
        </w:rPr>
        <w:t>履约保证金_____万元，</w:t>
      </w:r>
      <w:r>
        <w:rPr>
          <w:rFonts w:ascii="仿宋" w:hAnsi="仿宋" w:eastAsia="仿宋" w:cs="Times New Roman"/>
          <w:sz w:val="28"/>
          <w:szCs w:val="28"/>
        </w:rPr>
        <w:t>此前</w:t>
      </w:r>
      <w:r>
        <w:rPr>
          <w:rFonts w:hint="eastAsia" w:ascii="仿宋" w:hAnsi="仿宋" w:eastAsia="仿宋" w:cs="Times New Roman"/>
          <w:sz w:val="28"/>
          <w:szCs w:val="28"/>
        </w:rPr>
        <w:t>乙方于2022年_____月_____日参加比选会时所缴纳的比选保证金在</w:t>
      </w:r>
      <w:r>
        <w:rPr>
          <w:rFonts w:ascii="仿宋" w:hAnsi="仿宋" w:eastAsia="仿宋" w:cs="Times New Roman"/>
          <w:sz w:val="28"/>
          <w:szCs w:val="28"/>
        </w:rPr>
        <w:t>签订本协议时</w:t>
      </w:r>
      <w:r>
        <w:rPr>
          <w:rFonts w:hint="eastAsia" w:ascii="仿宋" w:hAnsi="仿宋" w:eastAsia="仿宋" w:cs="Times New Roman"/>
          <w:sz w:val="28"/>
          <w:szCs w:val="28"/>
        </w:rPr>
        <w:t>自动转成履约保证金，尾堆清理停止后一并结算，如协议履行过程中乙方无违约行为，本协议到期届满时甲方将履约保证金全额退还乙方，但不计息。</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凭共同确认的签单发航凭证汇总方量，每15日对帐结算一次，付款时乙方应向甲方开具设备租赁服务费发票，甲方在收到发票后根据业主方的拨款情况及时支付相应款项至乙方账户。账户名称______________________,账号________________________，开户行________________________。</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3、乙方向甲方提供的发票应在桃源县税务部门开具。</w:t>
      </w:r>
    </w:p>
    <w:p>
      <w:pPr>
        <w:spacing w:line="30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七</w:t>
      </w:r>
      <w:r>
        <w:rPr>
          <w:rFonts w:ascii="黑体" w:hAnsi="黑体" w:eastAsia="黑体" w:cs="Times New Roman"/>
          <w:sz w:val="28"/>
          <w:szCs w:val="28"/>
        </w:rPr>
        <w:t>、</w:t>
      </w:r>
      <w:r>
        <w:rPr>
          <w:rFonts w:hint="eastAsia" w:ascii="黑体" w:hAnsi="黑体" w:eastAsia="黑体" w:cs="Times New Roman"/>
          <w:sz w:val="28"/>
          <w:szCs w:val="28"/>
        </w:rPr>
        <w:t xml:space="preserve">安全责任 </w:t>
      </w:r>
    </w:p>
    <w:p>
      <w:pPr>
        <w:spacing w:line="300" w:lineRule="auto"/>
        <w:ind w:firstLine="560" w:firstLineChars="200"/>
        <w:rPr>
          <w:rFonts w:hint="eastAsia" w:ascii="黑体" w:hAnsi="黑体" w:eastAsia="黑体" w:cs="Times New Roman"/>
          <w:sz w:val="28"/>
          <w:szCs w:val="28"/>
        </w:rPr>
      </w:pPr>
      <w:r>
        <w:rPr>
          <w:rFonts w:hint="eastAsia" w:ascii="仿宋" w:hAnsi="仿宋" w:eastAsia="仿宋" w:cs="Times New Roman"/>
          <w:sz w:val="28"/>
          <w:szCs w:val="28"/>
        </w:rPr>
        <w:t>1、乙方负责</w:t>
      </w:r>
      <w:r>
        <w:rPr>
          <w:rFonts w:hint="eastAsia" w:ascii="仿宋" w:hAnsi="仿宋" w:eastAsia="仿宋" w:cs="Times New Roman"/>
          <w:color w:val="333333"/>
          <w:sz w:val="28"/>
          <w:szCs w:val="28"/>
        </w:rPr>
        <w:t>设备</w:t>
      </w:r>
      <w:r>
        <w:rPr>
          <w:rFonts w:ascii="仿宋" w:hAnsi="仿宋" w:eastAsia="仿宋" w:cs="Times New Roman"/>
          <w:color w:val="333333"/>
          <w:sz w:val="28"/>
          <w:szCs w:val="28"/>
        </w:rPr>
        <w:t>租赁和施工</w:t>
      </w:r>
      <w:r>
        <w:rPr>
          <w:rFonts w:hint="eastAsia" w:ascii="仿宋" w:hAnsi="仿宋" w:eastAsia="仿宋" w:cs="Times New Roman"/>
          <w:color w:val="333333"/>
          <w:sz w:val="28"/>
          <w:szCs w:val="28"/>
        </w:rPr>
        <w:t>服务</w:t>
      </w:r>
      <w:r>
        <w:rPr>
          <w:rFonts w:hint="eastAsia" w:ascii="仿宋" w:hAnsi="仿宋" w:eastAsia="仿宋" w:cs="Times New Roman"/>
          <w:sz w:val="28"/>
          <w:szCs w:val="28"/>
        </w:rPr>
        <w:t>过程中的安全责任。乙方在施工、装载、停泊、</w:t>
      </w:r>
      <w:r>
        <w:rPr>
          <w:rFonts w:ascii="仿宋" w:hAnsi="仿宋" w:eastAsia="仿宋" w:cs="Times New Roman"/>
          <w:sz w:val="28"/>
          <w:szCs w:val="28"/>
        </w:rPr>
        <w:t>检修等</w:t>
      </w:r>
      <w:r>
        <w:rPr>
          <w:rFonts w:hint="eastAsia" w:ascii="仿宋" w:hAnsi="仿宋" w:eastAsia="仿宋" w:cs="Times New Roman"/>
          <w:sz w:val="28"/>
          <w:szCs w:val="28"/>
        </w:rPr>
        <w:t>过程中如因乙方原因造成施工设备、船舶损失和人员伤亡，乙方自行承担安全责任并承担</w:t>
      </w:r>
      <w:r>
        <w:rPr>
          <w:rFonts w:ascii="仿宋" w:hAnsi="仿宋" w:eastAsia="仿宋" w:cs="Times New Roman"/>
          <w:sz w:val="28"/>
          <w:szCs w:val="28"/>
        </w:rPr>
        <w:t>相应法律后果。</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2、乙方必须依法为施工船舶和所有上岗船员购买足额的保险（船员保险不低于100万元的赔付金额），保险单复印件应向甲方和业主方提交备案。</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3、如发生安全事故当事人承担责任协商不一致时，乙方可通过桃源县海事管理机构划分责任或向桃源县人民法院提请诉讼。</w:t>
      </w:r>
    </w:p>
    <w:p>
      <w:pPr>
        <w:spacing w:line="300" w:lineRule="auto"/>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八、双方</w:t>
      </w:r>
      <w:r>
        <w:rPr>
          <w:rFonts w:ascii="黑体" w:hAnsi="黑体" w:eastAsia="黑体" w:cs="Times New Roman"/>
          <w:sz w:val="28"/>
          <w:szCs w:val="28"/>
        </w:rPr>
        <w:t>的权利义务</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1</w:t>
      </w:r>
      <w:r>
        <w:rPr>
          <w:rFonts w:hint="eastAsia" w:ascii="仿宋" w:hAnsi="仿宋" w:eastAsia="仿宋" w:cs="Times New Roman"/>
          <w:sz w:val="28"/>
          <w:szCs w:val="28"/>
        </w:rPr>
        <w:t>、甲方应协调好当地政府部门的各种关系，维护好乙方正常施工环境。</w:t>
      </w:r>
    </w:p>
    <w:p>
      <w:pPr>
        <w:spacing w:line="300" w:lineRule="auto"/>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、甲方应按照</w:t>
      </w:r>
      <w:r>
        <w:rPr>
          <w:rFonts w:ascii="仿宋" w:hAnsi="仿宋" w:eastAsia="仿宋" w:cs="Times New Roman"/>
          <w:sz w:val="28"/>
          <w:szCs w:val="28"/>
        </w:rPr>
        <w:t>本协议约定及时支付设备租赁服务费</w:t>
      </w:r>
      <w:r>
        <w:rPr>
          <w:rFonts w:hint="eastAsia" w:ascii="仿宋" w:hAnsi="仿宋" w:eastAsia="仿宋" w:cs="Times New Roman"/>
          <w:sz w:val="28"/>
          <w:szCs w:val="28"/>
        </w:rPr>
        <w:t>。</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3、甲方</w:t>
      </w:r>
      <w:r>
        <w:rPr>
          <w:rFonts w:ascii="仿宋" w:hAnsi="仿宋" w:eastAsia="仿宋" w:cs="Times New Roman"/>
          <w:sz w:val="28"/>
          <w:szCs w:val="28"/>
        </w:rPr>
        <w:t>有权对乙方设备租赁和提供服务的情况进行监督检查，对乙方不符合本协议的行为提出书面整改通知。</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、乙方参与施工的船舶必须手续齐全（含船舶证书、船员证书）并全部复印交甲方、业主方和海事机构备案。服务期限内</w:t>
      </w:r>
      <w:r>
        <w:rPr>
          <w:rFonts w:ascii="仿宋" w:hAnsi="仿宋" w:eastAsia="仿宋" w:cs="Times New Roman"/>
          <w:sz w:val="28"/>
          <w:szCs w:val="28"/>
        </w:rPr>
        <w:t>，乙方自行保管好</w:t>
      </w:r>
      <w:r>
        <w:rPr>
          <w:rFonts w:hint="eastAsia" w:ascii="仿宋" w:hAnsi="仿宋" w:eastAsia="仿宋" w:cs="Times New Roman"/>
          <w:sz w:val="28"/>
          <w:szCs w:val="28"/>
        </w:rPr>
        <w:t>施工设备</w:t>
      </w:r>
      <w:r>
        <w:rPr>
          <w:rFonts w:ascii="仿宋" w:hAnsi="仿宋" w:eastAsia="仿宋" w:cs="Times New Roman"/>
          <w:sz w:val="28"/>
          <w:szCs w:val="28"/>
        </w:rPr>
        <w:t>。</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、乙方应在核定范围内施工，做好施工设备的生产调度，加强施工人员的安全教育培训，严格执行各职能部门的管理规定，杜绝一切违规施工行为。</w:t>
      </w:r>
    </w:p>
    <w:p>
      <w:pPr>
        <w:spacing w:line="300" w:lineRule="auto"/>
        <w:ind w:firstLine="560" w:firstLineChars="200"/>
        <w:rPr>
          <w:rFonts w:ascii="仿宋" w:hAnsi="仿宋" w:eastAsia="仿宋" w:cs="Times New Roman"/>
          <w:sz w:val="28"/>
          <w:szCs w:val="28"/>
        </w:rPr>
      </w:pPr>
      <w:r>
        <w:rPr>
          <w:rFonts w:ascii="仿宋" w:hAnsi="仿宋" w:eastAsia="仿宋" w:cs="Times New Roman"/>
          <w:sz w:val="28"/>
          <w:szCs w:val="28"/>
        </w:rPr>
        <w:t>6</w:t>
      </w:r>
      <w:r>
        <w:rPr>
          <w:rFonts w:hint="eastAsia" w:ascii="仿宋" w:hAnsi="仿宋" w:eastAsia="仿宋" w:cs="Times New Roman"/>
          <w:sz w:val="28"/>
          <w:szCs w:val="28"/>
        </w:rPr>
        <w:t>、施工前乙方应组织所有船员进行安全知识培训，并进行考核；施工过程中应定期开展继续教育和考核，考核不合格的船员一律不许上岗，乙方严重违反此条规定</w:t>
      </w:r>
      <w:r>
        <w:rPr>
          <w:rFonts w:ascii="仿宋" w:hAnsi="仿宋" w:eastAsia="仿宋" w:cs="Times New Roman"/>
          <w:sz w:val="28"/>
          <w:szCs w:val="28"/>
        </w:rPr>
        <w:t>时</w:t>
      </w:r>
      <w:r>
        <w:rPr>
          <w:rFonts w:hint="eastAsia" w:ascii="仿宋" w:hAnsi="仿宋" w:eastAsia="仿宋" w:cs="Times New Roman"/>
          <w:sz w:val="28"/>
          <w:szCs w:val="28"/>
        </w:rPr>
        <w:t>施工船舶一律停止作业。</w:t>
      </w:r>
    </w:p>
    <w:p>
      <w:pPr>
        <w:spacing w:line="30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7、乙方收到甲方通知后3日内与甲方签订本协议；本协议签订后无需过闸的必须在7日内（如需过闸的必须在20日内）将_____号_____船舶推送到施工地点；否则，取消乙方资格，乙方所缴纳的设备比选保证金作为违约金，甲方不予退还。</w:t>
      </w:r>
    </w:p>
    <w:p>
      <w:pPr>
        <w:spacing w:line="300" w:lineRule="auto"/>
        <w:ind w:firstLine="560" w:firstLineChars="200"/>
        <w:rPr>
          <w:rFonts w:ascii="仿宋" w:hAnsi="仿宋" w:eastAsia="仿宋" w:cs="Times New Roman"/>
          <w:sz w:val="28"/>
          <w:szCs w:val="28"/>
        </w:rPr>
      </w:pPr>
      <w:r>
        <w:rPr>
          <w:rFonts w:ascii="仿宋" w:hAnsi="仿宋" w:eastAsia="仿宋" w:cs="Times New Roman"/>
          <w:sz w:val="28"/>
          <w:szCs w:val="28"/>
        </w:rPr>
        <w:t>8</w:t>
      </w:r>
      <w:r>
        <w:rPr>
          <w:rFonts w:hint="eastAsia" w:ascii="仿宋" w:hAnsi="仿宋" w:eastAsia="仿宋" w:cs="Times New Roman"/>
          <w:sz w:val="28"/>
          <w:szCs w:val="28"/>
        </w:rPr>
        <w:t>、乙方应保证施工生产能力达到甲方要求，_____船每小时不低于_____方产量</w:t>
      </w:r>
      <w:r>
        <w:rPr>
          <w:rFonts w:hint="eastAsia" w:ascii="仿宋" w:hAnsi="仿宋" w:eastAsia="仿宋" w:cs="Times New Roman"/>
          <w:sz w:val="28"/>
          <w:szCs w:val="28"/>
          <w:lang w:val="en-US" w:eastAsia="zh-CN"/>
        </w:rPr>
        <w:t>附属设备应符合毛卵石、1-3卵石、黑砂、尾砂的品种需要和运输船的进档接货要求。</w:t>
      </w:r>
      <w:r>
        <w:rPr>
          <w:rFonts w:hint="eastAsia" w:ascii="仿宋" w:hAnsi="仿宋" w:eastAsia="仿宋" w:cs="Times New Roman"/>
          <w:sz w:val="28"/>
          <w:szCs w:val="28"/>
        </w:rPr>
        <w:t>生产的疏浚砂质量应达到：1-3卵石不超过31.5mm,黑砂砂头子不超过5%，含泥量均控制在2%以内。</w:t>
      </w:r>
    </w:p>
    <w:p>
      <w:pPr>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乙方无故停工，或者不按甲方和业主方要求保质保量组织施工时，每次扣除履约保证金2000元，情节严重每次扣除履约保证金1万元。以上情形如出现</w:t>
      </w:r>
      <w:r>
        <w:rPr>
          <w:rFonts w:ascii="仿宋" w:hAnsi="仿宋" w:eastAsia="仿宋" w:cs="Times New Roman"/>
          <w:sz w:val="28"/>
          <w:szCs w:val="28"/>
        </w:rPr>
        <w:t>二次，甲方有权解除本协议，扣除全部履</w:t>
      </w:r>
      <w:r>
        <w:rPr>
          <w:rFonts w:hint="eastAsia" w:ascii="仿宋" w:hAnsi="仿宋" w:eastAsia="仿宋" w:cs="Times New Roman"/>
          <w:sz w:val="28"/>
          <w:szCs w:val="28"/>
          <w:lang w:val="en-US" w:eastAsia="zh-CN"/>
        </w:rPr>
        <w:t>约</w:t>
      </w:r>
      <w:r>
        <w:rPr>
          <w:rFonts w:ascii="仿宋" w:hAnsi="仿宋" w:eastAsia="仿宋" w:cs="Times New Roman"/>
          <w:sz w:val="28"/>
          <w:szCs w:val="28"/>
        </w:rPr>
        <w:t>保证金。</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9</w:t>
      </w:r>
      <w:r>
        <w:rPr>
          <w:rFonts w:hint="eastAsia" w:ascii="仿宋" w:hAnsi="仿宋" w:eastAsia="仿宋" w:cs="Times New Roman"/>
          <w:sz w:val="28"/>
          <w:szCs w:val="28"/>
        </w:rPr>
        <w:t>、乙方在施工过程中严格执行“早七晚七”的工作时间，合理安排维修保养和检修。同一区段施工的作业设备在满足业主方的清理任务计划时，可自行协商维修保养时间，协商不一致的，由甲方根据业主方意见按每月清理时间计划可以直接下达各服务主体每月清理天数和维修时间，乙方必须服从。</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10</w:t>
      </w:r>
      <w:r>
        <w:rPr>
          <w:rFonts w:hint="eastAsia" w:ascii="仿宋" w:hAnsi="仿宋" w:eastAsia="仿宋" w:cs="Times New Roman"/>
          <w:sz w:val="28"/>
          <w:szCs w:val="28"/>
        </w:rPr>
        <w:t>、在尾堆清理过程中，所产生的疏浚砂石及附属</w:t>
      </w:r>
      <w:r>
        <w:rPr>
          <w:rFonts w:hint="eastAsia" w:ascii="仿宋" w:hAnsi="仿宋" w:eastAsia="仿宋" w:cs="Times New Roman"/>
          <w:sz w:val="28"/>
          <w:szCs w:val="28"/>
          <w:lang w:val="en-US" w:eastAsia="zh-CN"/>
        </w:rPr>
        <w:t>尾</w:t>
      </w:r>
      <w:bookmarkStart w:id="0" w:name="_GoBack"/>
      <w:bookmarkEnd w:id="0"/>
      <w:r>
        <w:rPr>
          <w:rFonts w:hint="eastAsia" w:ascii="仿宋" w:hAnsi="仿宋" w:eastAsia="仿宋" w:cs="Times New Roman"/>
          <w:sz w:val="28"/>
          <w:szCs w:val="28"/>
        </w:rPr>
        <w:t>砂均属业主方的资源，应由业主方自行处置，乙方不得抛弃、藏匿、盗卖，否则视同乙方违约，甲方可解除本协议，扣除全部履约保证金</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并依法交由相关职能部门进行处理</w:t>
      </w:r>
      <w:r>
        <w:rPr>
          <w:rFonts w:hint="eastAsia" w:ascii="仿宋" w:hAnsi="仿宋" w:eastAsia="仿宋" w:cs="Times New Roman"/>
          <w:sz w:val="28"/>
          <w:szCs w:val="28"/>
        </w:rPr>
        <w:t>。</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11</w:t>
      </w:r>
      <w:r>
        <w:rPr>
          <w:rFonts w:hint="eastAsia" w:ascii="仿宋" w:hAnsi="仿宋" w:eastAsia="仿宋" w:cs="Times New Roman"/>
          <w:sz w:val="28"/>
          <w:szCs w:val="28"/>
        </w:rPr>
        <w:t>、乙方应严格执行甲方的管理规定，贯彻落实业主方的清理任务计划，甲方可根据乙方的生产能力和设备特点，在征得业主方的同意后，调整乙方的作业区域，乙方应无条件服从。</w:t>
      </w:r>
    </w:p>
    <w:p>
      <w:pPr>
        <w:spacing w:line="30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1</w:t>
      </w:r>
      <w:r>
        <w:rPr>
          <w:rFonts w:ascii="仿宋" w:hAnsi="仿宋" w:eastAsia="仿宋" w:cs="Times New Roman"/>
          <w:sz w:val="28"/>
          <w:szCs w:val="28"/>
        </w:rPr>
        <w:t>2</w:t>
      </w:r>
      <w:r>
        <w:rPr>
          <w:rFonts w:hint="eastAsia" w:ascii="仿宋" w:hAnsi="仿宋" w:eastAsia="仿宋" w:cs="Times New Roman"/>
          <w:sz w:val="28"/>
          <w:szCs w:val="28"/>
        </w:rPr>
        <w:t>、未经</w:t>
      </w:r>
      <w:r>
        <w:rPr>
          <w:rFonts w:ascii="仿宋" w:hAnsi="仿宋" w:eastAsia="仿宋" w:cs="Times New Roman"/>
          <w:sz w:val="28"/>
          <w:szCs w:val="28"/>
        </w:rPr>
        <w:t>甲方</w:t>
      </w:r>
      <w:r>
        <w:rPr>
          <w:rFonts w:hint="eastAsia" w:ascii="仿宋" w:hAnsi="仿宋" w:eastAsia="仿宋" w:cs="Times New Roman"/>
          <w:sz w:val="28"/>
          <w:szCs w:val="28"/>
        </w:rPr>
        <w:t>书面</w:t>
      </w:r>
      <w:r>
        <w:rPr>
          <w:rFonts w:ascii="仿宋" w:hAnsi="仿宋" w:eastAsia="仿宋" w:cs="Times New Roman"/>
          <w:sz w:val="28"/>
          <w:szCs w:val="28"/>
        </w:rPr>
        <w:t>同意，乙方不得转让本协议的权利义务。</w:t>
      </w:r>
    </w:p>
    <w:p>
      <w:pPr>
        <w:ind w:firstLine="560" w:firstLineChars="200"/>
        <w:rPr>
          <w:rFonts w:hint="eastAsia" w:ascii="黑体" w:hAnsi="黑体" w:eastAsia="黑体"/>
          <w:sz w:val="28"/>
          <w:szCs w:val="28"/>
        </w:rPr>
      </w:pPr>
      <w:r>
        <w:rPr>
          <w:rFonts w:hint="eastAsia" w:ascii="黑体" w:hAnsi="黑体" w:eastAsia="黑体"/>
          <w:sz w:val="28"/>
          <w:szCs w:val="28"/>
        </w:rPr>
        <w:t>九、协议的解除与终止</w:t>
      </w:r>
    </w:p>
    <w:p>
      <w:pPr>
        <w:ind w:firstLine="560" w:firstLineChars="200"/>
        <w:rPr>
          <w:rFonts w:hint="eastAsia" w:ascii="仿宋" w:hAnsi="仿宋" w:eastAsia="仿宋"/>
          <w:sz w:val="28"/>
          <w:szCs w:val="28"/>
        </w:rPr>
      </w:pPr>
      <w:r>
        <w:rPr>
          <w:rFonts w:hint="eastAsia" w:ascii="仿宋" w:hAnsi="仿宋" w:eastAsia="仿宋"/>
          <w:sz w:val="28"/>
          <w:szCs w:val="28"/>
        </w:rPr>
        <w:t>1、如发生本协议第三条第二款情形时，本协议解除，</w:t>
      </w:r>
      <w:r>
        <w:rPr>
          <w:rFonts w:ascii="仿宋" w:hAnsi="仿宋" w:eastAsia="仿宋"/>
          <w:sz w:val="28"/>
          <w:szCs w:val="28"/>
        </w:rPr>
        <w:t>乙方自行退场。</w:t>
      </w:r>
    </w:p>
    <w:p>
      <w:pPr>
        <w:spacing w:line="300" w:lineRule="auto"/>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、如</w:t>
      </w:r>
      <w:r>
        <w:rPr>
          <w:rFonts w:ascii="仿宋" w:hAnsi="仿宋" w:eastAsia="仿宋" w:cs="Times New Roman"/>
          <w:sz w:val="28"/>
          <w:szCs w:val="28"/>
        </w:rPr>
        <w:t>乙方提出解除协议，</w:t>
      </w:r>
      <w:r>
        <w:rPr>
          <w:rFonts w:hint="eastAsia" w:ascii="仿宋" w:hAnsi="仿宋" w:eastAsia="仿宋" w:cs="Times New Roman"/>
          <w:sz w:val="28"/>
          <w:szCs w:val="28"/>
        </w:rPr>
        <w:t>履约</w:t>
      </w:r>
      <w:r>
        <w:rPr>
          <w:rFonts w:ascii="仿宋" w:hAnsi="仿宋" w:eastAsia="仿宋" w:cs="Times New Roman"/>
          <w:sz w:val="28"/>
          <w:szCs w:val="28"/>
        </w:rPr>
        <w:t>保证金不退，</w:t>
      </w:r>
      <w:r>
        <w:rPr>
          <w:rFonts w:hint="eastAsia" w:ascii="仿宋" w:hAnsi="仿宋" w:eastAsia="仿宋" w:cs="Times New Roman"/>
          <w:sz w:val="28"/>
          <w:szCs w:val="28"/>
        </w:rPr>
        <w:t>只</w:t>
      </w:r>
      <w:r>
        <w:rPr>
          <w:rFonts w:ascii="仿宋" w:hAnsi="仿宋" w:eastAsia="仿宋" w:cs="Times New Roman"/>
          <w:sz w:val="28"/>
          <w:szCs w:val="28"/>
        </w:rPr>
        <w:t>按照乙方实际施工生产的</w:t>
      </w:r>
      <w:r>
        <w:rPr>
          <w:rFonts w:hint="eastAsia" w:ascii="仿宋" w:hAnsi="仿宋" w:eastAsia="仿宋" w:cs="Times New Roman"/>
          <w:sz w:val="28"/>
          <w:szCs w:val="28"/>
        </w:rPr>
        <w:t>方量</w:t>
      </w:r>
      <w:r>
        <w:rPr>
          <w:rFonts w:ascii="仿宋" w:hAnsi="仿宋" w:eastAsia="仿宋" w:cs="Times New Roman"/>
          <w:sz w:val="28"/>
          <w:szCs w:val="28"/>
        </w:rPr>
        <w:t>据实结算</w:t>
      </w:r>
      <w:r>
        <w:rPr>
          <w:rFonts w:hint="eastAsia" w:ascii="仿宋" w:hAnsi="仿宋" w:eastAsia="仿宋" w:cs="Times New Roman"/>
          <w:sz w:val="28"/>
          <w:szCs w:val="28"/>
        </w:rPr>
        <w:t>设备租赁</w:t>
      </w:r>
      <w:r>
        <w:rPr>
          <w:rFonts w:ascii="仿宋" w:hAnsi="仿宋" w:eastAsia="仿宋" w:cs="Times New Roman"/>
          <w:sz w:val="28"/>
          <w:szCs w:val="28"/>
        </w:rPr>
        <w:t>服务费，乙方自行</w:t>
      </w:r>
      <w:r>
        <w:rPr>
          <w:rFonts w:hint="eastAsia" w:ascii="仿宋" w:hAnsi="仿宋" w:eastAsia="仿宋" w:cs="Times New Roman"/>
          <w:sz w:val="28"/>
          <w:szCs w:val="28"/>
        </w:rPr>
        <w:t>退场</w:t>
      </w:r>
      <w:r>
        <w:rPr>
          <w:rFonts w:ascii="仿宋" w:hAnsi="仿宋" w:eastAsia="仿宋" w:cs="Times New Roman"/>
          <w:sz w:val="28"/>
          <w:szCs w:val="28"/>
        </w:rPr>
        <w:t>。</w:t>
      </w:r>
    </w:p>
    <w:p>
      <w:pPr>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、乙方违反本协议第七条和第八条约定义务时，甲方有权解除本协议，扣除全部履约保证金，</w:t>
      </w:r>
      <w:r>
        <w:rPr>
          <w:rFonts w:ascii="仿宋" w:hAnsi="仿宋" w:eastAsia="仿宋"/>
          <w:sz w:val="28"/>
          <w:szCs w:val="28"/>
        </w:rPr>
        <w:t>乙方自行退场</w:t>
      </w:r>
    </w:p>
    <w:p>
      <w:pPr>
        <w:ind w:firstLine="560" w:firstLineChars="200"/>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、服务期限届满或本协议解除时，本协议的权利义务关系终止。</w:t>
      </w:r>
    </w:p>
    <w:p>
      <w:pPr>
        <w:ind w:firstLine="560" w:firstLineChars="200"/>
        <w:rPr>
          <w:rFonts w:hint="eastAsia" w:ascii="黑体" w:hAnsi="黑体" w:eastAsia="黑体"/>
          <w:sz w:val="28"/>
          <w:szCs w:val="28"/>
        </w:rPr>
      </w:pPr>
      <w:r>
        <w:rPr>
          <w:rFonts w:hint="eastAsia" w:ascii="黑体" w:hAnsi="黑体" w:eastAsia="黑体"/>
          <w:sz w:val="28"/>
          <w:szCs w:val="28"/>
        </w:rPr>
        <w:t>十、其他</w:t>
      </w:r>
    </w:p>
    <w:p>
      <w:pPr>
        <w:ind w:firstLine="560" w:firstLineChars="200"/>
        <w:rPr>
          <w:rFonts w:hint="eastAsia" w:ascii="仿宋" w:hAnsi="仿宋" w:eastAsia="仿宋"/>
          <w:sz w:val="28"/>
          <w:szCs w:val="28"/>
        </w:rPr>
      </w:pPr>
      <w:r>
        <w:rPr>
          <w:rFonts w:hint="eastAsia" w:ascii="仿宋" w:hAnsi="仿宋" w:eastAsia="仿宋"/>
          <w:sz w:val="28"/>
          <w:szCs w:val="28"/>
        </w:rPr>
        <w:t>1、本协议中“业主方”是指县人民政府授权的疏浚砂综合利用经营单位（县城投公司、县经投公司）。</w:t>
      </w:r>
    </w:p>
    <w:p>
      <w:pPr>
        <w:ind w:firstLine="560" w:firstLineChars="200"/>
        <w:rPr>
          <w:rFonts w:hint="eastAsia" w:ascii="仿宋" w:hAnsi="仿宋" w:eastAsia="仿宋"/>
          <w:sz w:val="28"/>
          <w:szCs w:val="28"/>
        </w:rPr>
      </w:pPr>
      <w:r>
        <w:rPr>
          <w:rFonts w:hint="eastAsia" w:ascii="仿宋" w:hAnsi="仿宋" w:eastAsia="仿宋"/>
          <w:sz w:val="28"/>
          <w:szCs w:val="28"/>
        </w:rPr>
        <w:t>2、本协议未尽事宜，双方协商解决，协商一致签订的补充协议与本协议具有同等效力。</w:t>
      </w:r>
    </w:p>
    <w:p>
      <w:pPr>
        <w:ind w:firstLine="560" w:firstLineChars="200"/>
        <w:rPr>
          <w:rFonts w:hint="eastAsia" w:ascii="仿宋" w:hAnsi="仿宋" w:eastAsia="仿宋"/>
          <w:sz w:val="28"/>
          <w:szCs w:val="28"/>
        </w:rPr>
      </w:pPr>
      <w:r>
        <w:rPr>
          <w:rFonts w:hint="eastAsia" w:ascii="仿宋" w:hAnsi="仿宋" w:eastAsia="仿宋"/>
          <w:sz w:val="28"/>
          <w:szCs w:val="28"/>
        </w:rPr>
        <w:t>3、本协议履行中如发生争议，双方协商解决，协商不成时守约方有权向本协议履行地人民法院诉讼解决。</w:t>
      </w:r>
    </w:p>
    <w:p>
      <w:pPr>
        <w:ind w:firstLine="560" w:firstLineChars="200"/>
        <w:rPr>
          <w:rFonts w:hint="eastAsia" w:ascii="仿宋" w:hAnsi="仿宋" w:eastAsia="仿宋"/>
          <w:sz w:val="28"/>
          <w:szCs w:val="28"/>
        </w:rPr>
      </w:pPr>
      <w:r>
        <w:rPr>
          <w:rFonts w:hint="eastAsia" w:ascii="仿宋" w:hAnsi="仿宋" w:eastAsia="仿宋"/>
          <w:sz w:val="28"/>
          <w:szCs w:val="28"/>
        </w:rPr>
        <w:t>4、本协议经双方签字盖章生效，共同遵守。</w:t>
      </w:r>
    </w:p>
    <w:p>
      <w:pPr>
        <w:spacing w:line="300" w:lineRule="auto"/>
        <w:ind w:firstLine="560" w:firstLineChars="200"/>
        <w:rPr>
          <w:rFonts w:hint="eastAsia"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、本协议一式二份，甲乙双方各执一份。</w:t>
      </w:r>
    </w:p>
    <w:p>
      <w:pPr>
        <w:tabs>
          <w:tab w:val="left" w:pos="5103"/>
        </w:tabs>
        <w:spacing w:line="300" w:lineRule="auto"/>
        <w:ind w:firstLine="200"/>
        <w:rPr>
          <w:rFonts w:hint="eastAsia" w:ascii="宋体" w:hAnsi="宋体" w:eastAsia="宋体" w:cs="Times New Roman"/>
          <w:sz w:val="24"/>
          <w:szCs w:val="24"/>
        </w:rPr>
      </w:pPr>
    </w:p>
    <w:p>
      <w:pPr>
        <w:tabs>
          <w:tab w:val="left" w:pos="5103"/>
        </w:tabs>
        <w:spacing w:line="300" w:lineRule="auto"/>
        <w:ind w:firstLine="240" w:firstLineChars="100"/>
        <w:rPr>
          <w:rFonts w:hint="eastAsia" w:ascii="宋体" w:hAnsi="宋体" w:eastAsia="宋体" w:cs="Times New Roman"/>
          <w:sz w:val="24"/>
          <w:szCs w:val="24"/>
        </w:rPr>
      </w:pPr>
    </w:p>
    <w:p>
      <w:pPr>
        <w:tabs>
          <w:tab w:val="left" w:pos="5103"/>
        </w:tabs>
        <w:spacing w:line="30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甲方（盖章）：                          乙方（盖章）：             </w:t>
      </w:r>
    </w:p>
    <w:p>
      <w:pPr>
        <w:spacing w:line="300" w:lineRule="auto"/>
        <w:ind w:firstLine="200"/>
        <w:rPr>
          <w:rFonts w:hint="eastAsia" w:ascii="宋体" w:hAnsi="宋体" w:eastAsia="宋体" w:cs="Times New Roman"/>
          <w:sz w:val="24"/>
          <w:szCs w:val="24"/>
        </w:rPr>
      </w:pPr>
    </w:p>
    <w:p>
      <w:pPr>
        <w:spacing w:line="300" w:lineRule="auto"/>
        <w:ind w:firstLine="200"/>
        <w:rPr>
          <w:rFonts w:hint="eastAsia" w:ascii="宋体" w:hAnsi="宋体" w:eastAsia="宋体" w:cs="Times New Roman"/>
          <w:sz w:val="24"/>
          <w:szCs w:val="24"/>
        </w:rPr>
      </w:pPr>
      <w:r>
        <w:rPr>
          <w:rFonts w:hint="eastAsia" w:ascii="宋体" w:hAnsi="宋体" w:eastAsia="宋体" w:cs="Times New Roman"/>
          <w:sz w:val="24"/>
          <w:szCs w:val="24"/>
        </w:rPr>
        <w:t>法定（或授权）代表人：                 法定（或授权）代表人：</w:t>
      </w:r>
    </w:p>
    <w:p>
      <w:pPr>
        <w:spacing w:line="300" w:lineRule="auto"/>
        <w:ind w:firstLine="200"/>
        <w:rPr>
          <w:rFonts w:hint="eastAsia" w:ascii="宋体" w:hAnsi="宋体" w:eastAsia="宋体" w:cs="Times New Roman"/>
          <w:sz w:val="24"/>
          <w:szCs w:val="24"/>
        </w:rPr>
      </w:pPr>
    </w:p>
    <w:p>
      <w:pPr>
        <w:spacing w:line="300" w:lineRule="auto"/>
        <w:ind w:firstLine="200"/>
        <w:rPr>
          <w:rFonts w:ascii="宋体" w:hAnsi="宋体" w:eastAsia="宋体" w:cs="Times New Roman"/>
          <w:sz w:val="24"/>
          <w:szCs w:val="24"/>
        </w:rPr>
      </w:pPr>
      <w:r>
        <w:rPr>
          <w:rFonts w:hint="eastAsia" w:ascii="宋体" w:hAnsi="宋体" w:eastAsia="宋体" w:cs="Times New Roman"/>
          <w:sz w:val="24"/>
          <w:szCs w:val="24"/>
        </w:rPr>
        <w:t>联系方式：                             联系方式：</w:t>
      </w:r>
    </w:p>
    <w:p>
      <w:pPr>
        <w:spacing w:line="300" w:lineRule="auto"/>
        <w:ind w:firstLine="141" w:firstLineChars="59"/>
        <w:rPr>
          <w:rFonts w:hint="eastAsia" w:ascii="宋体" w:hAnsi="宋体" w:eastAsia="宋体" w:cs="Times New Roman"/>
          <w:sz w:val="24"/>
          <w:szCs w:val="24"/>
        </w:rPr>
      </w:pPr>
    </w:p>
    <w:p>
      <w:pPr>
        <w:spacing w:line="300" w:lineRule="auto"/>
        <w:ind w:firstLine="141" w:firstLineChars="59"/>
        <w:rPr>
          <w:rFonts w:ascii="宋体" w:hAnsi="宋体" w:eastAsia="宋体" w:cs="Times New Roman"/>
          <w:sz w:val="24"/>
          <w:szCs w:val="24"/>
        </w:rPr>
      </w:pPr>
      <w:r>
        <w:rPr>
          <w:rFonts w:hint="eastAsia" w:ascii="宋体" w:hAnsi="宋体" w:eastAsia="宋体" w:cs="Times New Roman"/>
          <w:sz w:val="24"/>
          <w:szCs w:val="24"/>
        </w:rPr>
        <w:t>签订日期：   年    月   日             签订日期：     年    月   日</w:t>
      </w:r>
    </w:p>
    <w:p>
      <w:pPr>
        <w:spacing w:line="300" w:lineRule="auto"/>
        <w:ind w:firstLine="640" w:firstLineChars="200"/>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878045"/>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1F"/>
    <w:rsid w:val="00121B4A"/>
    <w:rsid w:val="001D5FA3"/>
    <w:rsid w:val="002E00F6"/>
    <w:rsid w:val="002F57AA"/>
    <w:rsid w:val="00333A5B"/>
    <w:rsid w:val="00414274"/>
    <w:rsid w:val="0043561A"/>
    <w:rsid w:val="00583A4B"/>
    <w:rsid w:val="005C53DC"/>
    <w:rsid w:val="005D50F0"/>
    <w:rsid w:val="00662677"/>
    <w:rsid w:val="009F5941"/>
    <w:rsid w:val="00BF591D"/>
    <w:rsid w:val="00F36946"/>
    <w:rsid w:val="00FC4EE1"/>
    <w:rsid w:val="00FD381F"/>
    <w:rsid w:val="521230DE"/>
    <w:rsid w:val="71521A13"/>
    <w:rsid w:val="77D6574F"/>
    <w:rsid w:val="7EE8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6</Pages>
  <Words>437</Words>
  <Characters>2495</Characters>
  <Lines>20</Lines>
  <Paragraphs>5</Paragraphs>
  <TotalTime>124</TotalTime>
  <ScaleCrop>false</ScaleCrop>
  <LinksUpToDate>false</LinksUpToDate>
  <CharactersWithSpaces>2927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2022-01-11T15:12:00Z</dcterms:created>
  <dc:creator>User</dc:creator>
  <cp:lastModifiedBy>DELL</cp:lastModifiedBy>
  <cp:lastPrinted>2022-01-13T00:45:00Z</cp:lastPrinted>
  <dcterms:modified xsi:type="dcterms:W3CDTF">2022-01-13T02:08:46Z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6459275E92C94906ACCF07747832706E</vt:lpwstr>
  </property>
</Properties>
</file>