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" w:lineRule="exact"/>
      </w:pPr>
    </w:p>
    <w:tbl>
      <w:tblPr>
        <w:tblStyle w:val="5"/>
        <w:tblW w:w="14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338"/>
        <w:gridCol w:w="2718"/>
        <w:gridCol w:w="1769"/>
        <w:gridCol w:w="6356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92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 xml:space="preserve">( 道 路 运 输 管 理 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 xml:space="preserve"> 项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4" w:type="dxa"/>
            <w:vAlign w:val="top"/>
          </w:tcPr>
          <w:p>
            <w:pPr>
              <w:pStyle w:val="4"/>
              <w:spacing w:before="131" w:line="221" w:lineRule="auto"/>
              <w:ind w:left="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序号</w:t>
            </w:r>
          </w:p>
        </w:tc>
        <w:tc>
          <w:tcPr>
            <w:tcW w:w="2338" w:type="dxa"/>
            <w:vAlign w:val="top"/>
          </w:tcPr>
          <w:p>
            <w:pPr>
              <w:pStyle w:val="4"/>
              <w:spacing w:before="130" w:line="220" w:lineRule="auto"/>
              <w:ind w:left="72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违法行为</w:t>
            </w:r>
          </w:p>
        </w:tc>
        <w:tc>
          <w:tcPr>
            <w:tcW w:w="2718" w:type="dxa"/>
            <w:vAlign w:val="top"/>
          </w:tcPr>
          <w:p>
            <w:pPr>
              <w:pStyle w:val="4"/>
              <w:spacing w:before="130" w:line="219" w:lineRule="auto"/>
              <w:ind w:left="70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不予处罚条件</w:t>
            </w:r>
          </w:p>
        </w:tc>
        <w:tc>
          <w:tcPr>
            <w:tcW w:w="1769" w:type="dxa"/>
            <w:vAlign w:val="top"/>
          </w:tcPr>
          <w:p>
            <w:pPr>
              <w:pStyle w:val="4"/>
              <w:spacing w:before="127" w:line="219" w:lineRule="auto"/>
              <w:ind w:left="16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轻微/首违不罚</w:t>
            </w:r>
          </w:p>
        </w:tc>
        <w:tc>
          <w:tcPr>
            <w:tcW w:w="6356" w:type="dxa"/>
            <w:vAlign w:val="top"/>
          </w:tcPr>
          <w:p>
            <w:pPr>
              <w:pStyle w:val="4"/>
              <w:spacing w:before="125" w:line="219" w:lineRule="auto"/>
              <w:ind w:left="277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法律依据</w:t>
            </w:r>
          </w:p>
        </w:tc>
        <w:tc>
          <w:tcPr>
            <w:tcW w:w="1194" w:type="dxa"/>
            <w:vAlign w:val="top"/>
          </w:tcPr>
          <w:p>
            <w:pPr>
              <w:pStyle w:val="4"/>
              <w:spacing w:before="128" w:line="221" w:lineRule="auto"/>
              <w:ind w:left="4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554" w:type="dxa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3" w:lineRule="auto"/>
              <w:ind w:left="21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338" w:type="dxa"/>
            <w:vAlign w:val="top"/>
          </w:tcPr>
          <w:p>
            <w:pPr>
              <w:spacing w:line="3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3" w:lineRule="auto"/>
              <w:ind w:left="11" w:right="54" w:firstLine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客运经营者不按照批准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的配客站点停靠或者不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按照规定的线路、日发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班次下限行驶的</w:t>
            </w:r>
          </w:p>
        </w:tc>
        <w:tc>
          <w:tcPr>
            <w:tcW w:w="2718" w:type="dxa"/>
            <w:vAlign w:val="top"/>
          </w:tcPr>
          <w:p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9" w:lineRule="auto"/>
              <w:ind w:left="63" w:right="20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首次发现，临时停靠下客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的；或者因原定线路发生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交通事故、公路施工维修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等而改变线路、或者减少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班次，现场无乘客投诉， 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且经教育能够在责令改正 </w:t>
            </w:r>
            <w:r>
              <w:rPr>
                <w:rFonts w:hint="eastAsia" w:ascii="宋体" w:hAnsi="宋体" w:eastAsia="宋体" w:cs="宋体"/>
                <w:spacing w:val="2"/>
              </w:rPr>
              <w:t>期内及时改正的</w:t>
            </w:r>
          </w:p>
        </w:tc>
        <w:tc>
          <w:tcPr>
            <w:tcW w:w="1769" w:type="dxa"/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56" w:type="dxa"/>
            <w:vAlign w:val="top"/>
          </w:tcPr>
          <w:p>
            <w:pPr>
              <w:spacing w:line="42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39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《道路旅客运输及客运站管理规定》</w:t>
            </w:r>
          </w:p>
          <w:p>
            <w:pPr>
              <w:pStyle w:val="4"/>
              <w:spacing w:before="7" w:line="219" w:lineRule="auto"/>
              <w:ind w:left="5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第一百条第一款第(一)项  违反本规定，客运经营者有</w:t>
            </w:r>
          </w:p>
          <w:p>
            <w:pPr>
              <w:pStyle w:val="4"/>
              <w:spacing w:before="9" w:line="227" w:lineRule="auto"/>
              <w:ind w:left="46" w:right="2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下列情形之一的，由县级以上道路运输管理机构责令改正，处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</w:rPr>
              <w:t>1000元以上3000元以下的罚款：    (一)客运班车不按照批准的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</w:rPr>
              <w:t>配客站点停靠或者不按照规定的线路、日发班次下限行驶的；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554" w:type="dxa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338" w:type="dxa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7" w:lineRule="auto"/>
              <w:ind w:left="61" w:right="4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加班车、顶班车、接驳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车无正当理由不按照规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定的线路、站点运行的</w:t>
            </w:r>
          </w:p>
        </w:tc>
        <w:tc>
          <w:tcPr>
            <w:tcW w:w="2718" w:type="dxa"/>
            <w:vAlign w:val="top"/>
          </w:tcPr>
          <w:p>
            <w:pPr>
              <w:pStyle w:val="4"/>
              <w:spacing w:before="312" w:line="225" w:lineRule="auto"/>
              <w:ind w:left="63" w:right="2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首次发现，因原定线路发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生交通事故、公路施工维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修等而改变线路、或者减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少班次，现场无乘客投</w:t>
            </w:r>
          </w:p>
          <w:p>
            <w:pPr>
              <w:pStyle w:val="4"/>
              <w:spacing w:before="17" w:line="211" w:lineRule="auto"/>
              <w:ind w:left="63" w:right="2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诉，且经教育能够在责令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改正期内及时改正的</w:t>
            </w:r>
          </w:p>
        </w:tc>
        <w:tc>
          <w:tcPr>
            <w:tcW w:w="1769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56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09" w:lineRule="auto"/>
              <w:ind w:left="39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《道路旅客运输及客运站管理规定》</w:t>
            </w:r>
          </w:p>
          <w:p>
            <w:pPr>
              <w:pStyle w:val="4"/>
              <w:spacing w:line="218" w:lineRule="auto"/>
              <w:ind w:left="5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第一百条第一款第(二)项  违反本规定，客运经营者有</w:t>
            </w:r>
          </w:p>
          <w:p>
            <w:pPr>
              <w:pStyle w:val="4"/>
              <w:spacing w:before="20" w:line="227" w:lineRule="auto"/>
              <w:ind w:left="46" w:right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下列情形之一的，由县级以上道路运输管理机构责令改正，处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1000元以上3000元以下的罚款：    (二)加班车、顶班车</w:t>
            </w:r>
            <w:r>
              <w:rPr>
                <w:rFonts w:hint="eastAsia" w:ascii="宋体" w:hAnsi="宋体" w:eastAsia="宋体" w:cs="宋体"/>
                <w:spacing w:val="-7"/>
              </w:rPr>
              <w:t>、接驳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车无正当理由不按照规定的线路、站点运行的；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554" w:type="dxa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2" w:lineRule="auto"/>
              <w:ind w:left="21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338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31" w:right="76" w:firstLine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擅自将旅客移交他人运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</w:rPr>
              <w:t>输的</w:t>
            </w:r>
          </w:p>
        </w:tc>
        <w:tc>
          <w:tcPr>
            <w:tcW w:w="2718" w:type="dxa"/>
            <w:vAlign w:val="top"/>
          </w:tcPr>
          <w:p>
            <w:pPr>
              <w:pStyle w:val="4"/>
              <w:spacing w:before="53" w:line="231" w:lineRule="auto"/>
              <w:ind w:left="63" w:right="20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首次发现，现场无乘客投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诉，移交他人运输的车辆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所载乘客较少且接收后接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收运输的车辆未超载；接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收运输的车辆有相应营运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资质且按照原定线路行驶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完成运输任务，未发生道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路交通事故或乘车人财产 人身损害，经教育能够在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责令改正期内及时改正的</w:t>
            </w:r>
          </w:p>
        </w:tc>
        <w:tc>
          <w:tcPr>
            <w:tcW w:w="1769" w:type="dxa"/>
            <w:vAlign w:val="top"/>
          </w:tcPr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56" w:type="dxa"/>
            <w:vAlign w:val="top"/>
          </w:tcPr>
          <w:p>
            <w:pPr>
              <w:spacing w:line="3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4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《道路旅客运输及客运站管理规定》</w:t>
            </w:r>
          </w:p>
          <w:p>
            <w:pPr>
              <w:pStyle w:val="4"/>
              <w:spacing w:before="8" w:line="218" w:lineRule="auto"/>
              <w:ind w:left="5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第一百条第一款第(四)项  违反本规定，客运经营者有</w:t>
            </w:r>
          </w:p>
          <w:p>
            <w:pPr>
              <w:pStyle w:val="4"/>
              <w:spacing w:before="1" w:line="221" w:lineRule="auto"/>
              <w:ind w:left="46" w:right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下列情形之一的，由县级以上道路运输管理机构责令改正，处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1000元以上3000元以下的罚款：    (四)擅自将旅客移交</w:t>
            </w:r>
            <w:r>
              <w:rPr>
                <w:rFonts w:hint="eastAsia" w:ascii="宋体" w:hAnsi="宋体" w:eastAsia="宋体" w:cs="宋体"/>
                <w:spacing w:val="-7"/>
              </w:rPr>
              <w:t>他人运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</w:rPr>
              <w:t>输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</w:rPr>
              <w:t>的</w:t>
            </w:r>
            <w:r>
              <w:rPr>
                <w:rFonts w:hint="eastAsia" w:ascii="宋体" w:hAnsi="宋体" w:eastAsia="宋体" w:cs="宋体"/>
                <w:spacing w:val="-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</w:rPr>
              <w:t>；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1012" w:right="905" w:bottom="400" w:left="1004" w:header="0" w:footer="0" w:gutter="0"/>
          <w:cols w:space="720" w:num="1"/>
        </w:sectPr>
      </w:pPr>
    </w:p>
    <w:p>
      <w:pPr>
        <w:spacing w:line="42" w:lineRule="exact"/>
      </w:pPr>
    </w:p>
    <w:tbl>
      <w:tblPr>
        <w:tblStyle w:val="5"/>
        <w:tblW w:w="14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348"/>
        <w:gridCol w:w="2728"/>
        <w:gridCol w:w="1759"/>
        <w:gridCol w:w="6366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94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 xml:space="preserve">( 道 路 运 输 管 理 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4" w:type="dxa"/>
            <w:vAlign w:val="top"/>
          </w:tcPr>
          <w:p>
            <w:pPr>
              <w:pStyle w:val="4"/>
              <w:spacing w:before="12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48" w:type="dxa"/>
            <w:vAlign w:val="top"/>
          </w:tcPr>
          <w:p>
            <w:pPr>
              <w:pStyle w:val="4"/>
              <w:spacing w:before="127" w:line="220" w:lineRule="auto"/>
              <w:ind w:left="724"/>
            </w:pPr>
            <w:r>
              <w:rPr>
                <w:b/>
                <w:bCs/>
                <w:spacing w:val="-4"/>
              </w:rPr>
              <w:t>违法行为</w:t>
            </w:r>
          </w:p>
        </w:tc>
        <w:tc>
          <w:tcPr>
            <w:tcW w:w="2728" w:type="dxa"/>
            <w:vAlign w:val="top"/>
          </w:tcPr>
          <w:p>
            <w:pPr>
              <w:pStyle w:val="4"/>
              <w:spacing w:before="127" w:line="219" w:lineRule="auto"/>
              <w:ind w:left="736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759" w:type="dxa"/>
            <w:vAlign w:val="top"/>
          </w:tcPr>
          <w:p>
            <w:pPr>
              <w:pStyle w:val="4"/>
              <w:spacing w:before="127" w:line="219" w:lineRule="auto"/>
              <w:ind w:left="158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366" w:type="dxa"/>
            <w:vAlign w:val="top"/>
          </w:tcPr>
          <w:p>
            <w:pPr>
              <w:pStyle w:val="4"/>
              <w:spacing w:before="125" w:line="219" w:lineRule="auto"/>
              <w:ind w:left="2779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04" w:type="dxa"/>
            <w:vAlign w:val="top"/>
          </w:tcPr>
          <w:p>
            <w:pPr>
              <w:pStyle w:val="4"/>
              <w:spacing w:before="128" w:line="221" w:lineRule="auto"/>
              <w:ind w:left="42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544" w:type="dxa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0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348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51" w:right="84" w:firstLine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在旅客运输途中擅自变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更运输车辆的</w:t>
            </w:r>
          </w:p>
        </w:tc>
        <w:tc>
          <w:tcPr>
            <w:tcW w:w="2728" w:type="dxa"/>
            <w:vAlign w:val="top"/>
          </w:tcPr>
          <w:p>
            <w:pPr>
              <w:pStyle w:val="4"/>
              <w:spacing w:before="61" w:line="229" w:lineRule="auto"/>
              <w:ind w:left="63" w:right="21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首次发现，现场无乘客投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诉，移交他人运输的车辆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所载乘客较少且接收后接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收运输的车辆未超载；接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收运输的车辆有相应营运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资格且按照原定线路行驶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完成运输任务，未发生道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路交通事故或乘车人财产 人身损害，经教育能够在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责令改正期内及时改正的</w:t>
            </w:r>
          </w:p>
        </w:tc>
        <w:tc>
          <w:tcPr>
            <w:tcW w:w="1759" w:type="dxa"/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66" w:type="dxa"/>
            <w:vAlign w:val="top"/>
          </w:tcPr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4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《道路旅客运输及客运站管理规定》</w:t>
            </w:r>
          </w:p>
          <w:p>
            <w:pPr>
              <w:pStyle w:val="4"/>
              <w:spacing w:before="7" w:line="227" w:lineRule="auto"/>
              <w:ind w:left="16" w:right="390" w:firstLine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 xml:space="preserve">第一百条第一款第(五)项  违反本规定，客运经营者有  </w:t>
            </w:r>
            <w:r>
              <w:rPr>
                <w:rFonts w:hint="eastAsia" w:ascii="宋体" w:hAnsi="宋体" w:eastAsia="宋体" w:cs="宋体"/>
              </w:rPr>
              <w:t>下列情形之一的，由县级以上道路运输管理机构责令改正，处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1000元以上3000元以下的罚款：    (五)在旅客运输途中擅</w:t>
            </w:r>
            <w:r>
              <w:rPr>
                <w:rFonts w:hint="eastAsia" w:ascii="宋体" w:hAnsi="宋体" w:eastAsia="宋体" w:cs="宋体"/>
                <w:spacing w:val="-7"/>
              </w:rPr>
              <w:t>自变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更运输车辆的，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544" w:type="dxa"/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2" w:lineRule="auto"/>
              <w:ind w:left="20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348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8" w:lineRule="auto"/>
              <w:ind w:left="60" w:right="5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网约车平台公司线上提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供服务车辆与线下实际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提供服务车辆不一致的</w:t>
            </w:r>
          </w:p>
        </w:tc>
        <w:tc>
          <w:tcPr>
            <w:tcW w:w="2728" w:type="dxa"/>
            <w:vAlign w:val="top"/>
          </w:tcPr>
          <w:p>
            <w:pPr>
              <w:spacing w:line="30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9" w:lineRule="auto"/>
              <w:ind w:left="63" w:right="2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首次发现，线下实际提供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服务的车辆有《网络预约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出租汽车运输证》,及时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</w:rPr>
              <w:t>停止违法行为，未造成危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害后果，且经教育能够在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责令改正期内及时改正的</w:t>
            </w:r>
          </w:p>
        </w:tc>
        <w:tc>
          <w:tcPr>
            <w:tcW w:w="175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66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48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《网络预约出租汽车经营服务管理暂行办法》</w:t>
            </w:r>
          </w:p>
          <w:p>
            <w:pPr>
              <w:pStyle w:val="4"/>
              <w:spacing w:before="27" w:line="219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第三十五条第一款第(一)项  网约车平台公司违反本规</w:t>
            </w:r>
          </w:p>
          <w:p>
            <w:pPr>
              <w:pStyle w:val="4"/>
              <w:spacing w:before="1" w:line="217" w:lineRule="auto"/>
              <w:ind w:left="16" w:right="38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定，有下列行为之一的，由县级以上出租汽车行政主管部门和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价格主管部门按照职责责令改正，对每次违法行为处以5000元</w:t>
            </w:r>
          </w:p>
          <w:p>
            <w:pPr>
              <w:pStyle w:val="4"/>
              <w:spacing w:before="43" w:line="219" w:lineRule="auto"/>
              <w:ind w:left="16" w:right="210" w:firstLine="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以上10000元以下罚款；情节严重的，处以10000元以上30000元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以下罚款：</w:t>
            </w:r>
            <w:r>
              <w:rPr>
                <w:rFonts w:hint="eastAsia" w:ascii="宋体" w:hAnsi="宋体" w:eastAsia="宋体" w:cs="宋体"/>
                <w:spacing w:val="27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</w:rPr>
              <w:t xml:space="preserve">(一)提供服务车辆未取得《网络预约出租汽车运  </w:t>
            </w:r>
            <w:r>
              <w:rPr>
                <w:rFonts w:hint="eastAsia" w:ascii="宋体" w:hAnsi="宋体" w:eastAsia="宋体" w:cs="宋体"/>
              </w:rPr>
              <w:t>输证》,或者线上提供服务车辆与线下实际提供服务车辆不一</w:t>
            </w:r>
          </w:p>
          <w:p>
            <w:pPr>
              <w:pStyle w:val="4"/>
              <w:spacing w:before="36" w:line="220" w:lineRule="auto"/>
              <w:ind w:left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致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</w:rPr>
              <w:t>的</w:t>
            </w:r>
            <w:r>
              <w:rPr>
                <w:rFonts w:hint="eastAsia" w:ascii="宋体" w:hAnsi="宋体" w:eastAsia="宋体" w:cs="宋体"/>
                <w:spacing w:val="-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</w:rPr>
              <w:t>；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1012" w:right="834" w:bottom="400" w:left="1055" w:header="0" w:footer="0" w:gutter="0"/>
          <w:cols w:space="720" w:num="1"/>
        </w:sectPr>
      </w:pPr>
    </w:p>
    <w:p>
      <w:pPr>
        <w:spacing w:line="52" w:lineRule="exact"/>
      </w:pPr>
    </w:p>
    <w:tbl>
      <w:tblPr>
        <w:tblStyle w:val="5"/>
        <w:tblW w:w="14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338"/>
        <w:gridCol w:w="2728"/>
        <w:gridCol w:w="1769"/>
        <w:gridCol w:w="6366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92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 xml:space="preserve">( 道 路 运 输 管 理 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 xml:space="preserve"> 项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54" w:type="dxa"/>
            <w:vAlign w:val="top"/>
          </w:tcPr>
          <w:p>
            <w:pPr>
              <w:pStyle w:val="4"/>
              <w:spacing w:before="13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38" w:type="dxa"/>
            <w:vAlign w:val="top"/>
          </w:tcPr>
          <w:p>
            <w:pPr>
              <w:pStyle w:val="4"/>
              <w:spacing w:before="137" w:line="220" w:lineRule="auto"/>
              <w:ind w:left="724"/>
            </w:pPr>
            <w:r>
              <w:rPr>
                <w:b/>
                <w:bCs/>
                <w:spacing w:val="-4"/>
              </w:rPr>
              <w:t>违法行为</w:t>
            </w:r>
          </w:p>
        </w:tc>
        <w:tc>
          <w:tcPr>
            <w:tcW w:w="2728" w:type="dxa"/>
            <w:vAlign w:val="top"/>
          </w:tcPr>
          <w:p>
            <w:pPr>
              <w:pStyle w:val="4"/>
              <w:spacing w:before="137" w:line="219" w:lineRule="auto"/>
              <w:ind w:left="726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769" w:type="dxa"/>
            <w:vAlign w:val="top"/>
          </w:tcPr>
          <w:p>
            <w:pPr>
              <w:pStyle w:val="4"/>
              <w:spacing w:before="137" w:line="219" w:lineRule="auto"/>
              <w:ind w:left="168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366" w:type="dxa"/>
            <w:vAlign w:val="top"/>
          </w:tcPr>
          <w:p>
            <w:pPr>
              <w:pStyle w:val="4"/>
              <w:spacing w:before="135" w:line="219" w:lineRule="auto"/>
              <w:ind w:left="2749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174" w:type="dxa"/>
            <w:vAlign w:val="top"/>
          </w:tcPr>
          <w:p>
            <w:pPr>
              <w:pStyle w:val="4"/>
              <w:spacing w:before="138" w:line="221" w:lineRule="auto"/>
              <w:ind w:left="40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554" w:type="dxa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3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338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1" w:lineRule="auto"/>
              <w:ind w:left="30" w:right="54" w:firstLine="2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网约车平台公司线上提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供服务驾驶员与线下实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际提供服务驾驶员不一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</w:rPr>
              <w:t>致的</w:t>
            </w:r>
          </w:p>
        </w:tc>
        <w:tc>
          <w:tcPr>
            <w:tcW w:w="2728" w:type="dxa"/>
            <w:vAlign w:val="top"/>
          </w:tcPr>
          <w:p>
            <w:pPr>
              <w:spacing w:line="46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52" w:right="2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首次发现，线下实际提供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服务的驾驶员有《网络预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约出租汽车驾驶员证》</w:t>
            </w:r>
          </w:p>
          <w:p>
            <w:pPr>
              <w:pStyle w:val="4"/>
              <w:spacing w:before="21" w:line="232" w:lineRule="auto"/>
              <w:ind w:left="52" w:right="2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及时停止违法行为，未造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成危害后果，且经教育能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够在责令改正期内及时改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</w:rPr>
              <w:t>正的</w:t>
            </w:r>
          </w:p>
        </w:tc>
        <w:tc>
          <w:tcPr>
            <w:tcW w:w="1769" w:type="dxa"/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66" w:type="dxa"/>
            <w:vAlign w:val="top"/>
          </w:tcPr>
          <w:p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49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《网络预约出租汽车经营服务管理暂行办法》</w:t>
            </w:r>
          </w:p>
          <w:p>
            <w:pPr>
              <w:pStyle w:val="4"/>
              <w:spacing w:before="17" w:line="219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第三十五条第一款第(二)项  网约车平台公司违反本规</w:t>
            </w:r>
          </w:p>
          <w:p>
            <w:pPr>
              <w:pStyle w:val="4"/>
              <w:spacing w:before="10" w:line="219" w:lineRule="auto"/>
              <w:ind w:left="1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定，有下列行为之一的，由县级以上出租汽车行政主管部门和</w:t>
            </w:r>
          </w:p>
          <w:p>
            <w:pPr>
              <w:pStyle w:val="4"/>
              <w:spacing w:before="26" w:line="218" w:lineRule="auto"/>
              <w:ind w:left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价格主管部门按照职责责令改正，对每次违法行为处以5000元</w:t>
            </w:r>
          </w:p>
          <w:p>
            <w:pPr>
              <w:pStyle w:val="4"/>
              <w:spacing w:before="22" w:line="218" w:lineRule="auto"/>
              <w:ind w:left="36" w:right="140" w:firstLine="11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以上10000元以下罚款；情节严重的，处以10000元以上30000元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以下罚款：</w:t>
            </w:r>
            <w:r>
              <w:rPr>
                <w:rFonts w:hint="eastAsia" w:ascii="宋体" w:hAnsi="宋体" w:eastAsia="宋体" w:cs="宋体"/>
                <w:spacing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</w:rPr>
              <w:t>(二)提供服务驾驶员未取得《网络预约</w:t>
            </w:r>
            <w:r>
              <w:rPr>
                <w:rFonts w:hint="eastAsia" w:ascii="宋体" w:hAnsi="宋体" w:eastAsia="宋体" w:cs="宋体"/>
                <w:spacing w:val="-7"/>
              </w:rPr>
              <w:t>出租汽车</w:t>
            </w:r>
          </w:p>
          <w:p>
            <w:pPr>
              <w:pStyle w:val="4"/>
              <w:spacing w:before="26" w:line="229" w:lineRule="auto"/>
              <w:ind w:left="36" w:right="4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驾驶员证》,或者线上提供服务驾驶员与线下实际提供服务驾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驶员不一致的；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54" w:type="dxa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3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2338" w:type="dxa"/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3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20" w:right="48" w:firstLine="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道路运输经营者未按照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规定的周期和频次进行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技术等级评定的</w:t>
            </w:r>
          </w:p>
        </w:tc>
        <w:tc>
          <w:tcPr>
            <w:tcW w:w="2728" w:type="dxa"/>
            <w:vAlign w:val="top"/>
          </w:tcPr>
          <w:p>
            <w:pPr>
              <w:pStyle w:val="4"/>
              <w:spacing w:before="224" w:line="218" w:lineRule="auto"/>
              <w:ind w:left="5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首次发现，尚未造成事</w:t>
            </w:r>
          </w:p>
          <w:p>
            <w:pPr>
              <w:pStyle w:val="4"/>
              <w:spacing w:before="5" w:line="226" w:lineRule="auto"/>
              <w:ind w:left="52" w:right="22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故，未超过限定检测和评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定周期一个月，且经教育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能够在责令改正期内及时 </w:t>
            </w:r>
            <w:r>
              <w:rPr>
                <w:rFonts w:hint="eastAsia" w:ascii="宋体" w:hAnsi="宋体" w:eastAsia="宋体" w:cs="宋体"/>
              </w:rPr>
              <w:t>改正并承诺今后均按照规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定的周期和频次进行技术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等级评定</w:t>
            </w:r>
          </w:p>
        </w:tc>
        <w:tc>
          <w:tcPr>
            <w:tcW w:w="1769" w:type="dxa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66" w:type="dxa"/>
            <w:vAlign w:val="top"/>
          </w:tcPr>
          <w:p>
            <w:pPr>
              <w:spacing w:line="42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09" w:lineRule="auto"/>
              <w:ind w:left="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《道路运输车辆技术管理规定》</w:t>
            </w:r>
          </w:p>
          <w:p>
            <w:pPr>
              <w:pStyle w:val="4"/>
              <w:spacing w:line="218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第三十一条第(三)项  违反本规定，道路运输经营者有</w:t>
            </w:r>
          </w:p>
          <w:p>
            <w:pPr>
              <w:pStyle w:val="4"/>
              <w:spacing w:before="9" w:line="226" w:lineRule="auto"/>
              <w:ind w:left="155" w:right="2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下列行为之一的，县级以上道路运输管理机构应当责令改正， 给予警告；情节严重的，处以1000元以上5000元以下罚款：</w:t>
            </w:r>
          </w:p>
          <w:p>
            <w:pPr>
              <w:pStyle w:val="4"/>
              <w:spacing w:before="42" w:line="219" w:lineRule="auto"/>
              <w:ind w:left="1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(三)未按照规定的周期和频次进行技术等级评定的；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554" w:type="dxa"/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4" w:lineRule="auto"/>
              <w:ind w:left="15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2338" w:type="dxa"/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60" w:right="5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道路普通货物运输经营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者未建立道路运输车辆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技术档案或者档案不符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合规定的</w:t>
            </w:r>
          </w:p>
        </w:tc>
        <w:tc>
          <w:tcPr>
            <w:tcW w:w="2728" w:type="dxa"/>
            <w:vAlign w:val="top"/>
          </w:tcPr>
          <w:p>
            <w:pPr>
              <w:spacing w:line="32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2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5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首次发现，尚未造成事</w:t>
            </w:r>
          </w:p>
          <w:p>
            <w:pPr>
              <w:pStyle w:val="4"/>
              <w:spacing w:before="28" w:line="227" w:lineRule="auto"/>
              <w:ind w:left="52" w:right="2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故，且经教育能够在责令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改正期内及时改正的</w:t>
            </w:r>
          </w:p>
        </w:tc>
        <w:tc>
          <w:tcPr>
            <w:tcW w:w="1769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66" w:type="dxa"/>
            <w:vAlign w:val="top"/>
          </w:tcPr>
          <w:p>
            <w:pPr>
              <w:spacing w:line="38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8" w:lineRule="auto"/>
              <w:ind w:left="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《道路运输车辆技术管理规定》</w:t>
            </w:r>
          </w:p>
          <w:p>
            <w:pPr>
              <w:pStyle w:val="4"/>
              <w:spacing w:line="218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第三十一条第(四)项  违反本规定，道路运输经营者有</w:t>
            </w:r>
          </w:p>
          <w:p>
            <w:pPr>
              <w:pStyle w:val="4"/>
              <w:spacing w:before="10" w:line="230" w:lineRule="auto"/>
              <w:ind w:left="155" w:right="2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下列行为之一的，县级以上道路运输管理机构应当责令改正， 给予警告；情节严重的，处以1000元以上5000元以下罚款：</w:t>
            </w:r>
          </w:p>
          <w:p>
            <w:pPr>
              <w:pStyle w:val="4"/>
              <w:spacing w:before="22" w:line="219" w:lineRule="auto"/>
              <w:ind w:left="1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(四)未建立道路运输车辆技术档案或者档案不符合规定的；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1012" w:right="855" w:bottom="400" w:left="1055" w:header="0" w:footer="0" w:gutter="0"/>
          <w:cols w:space="720" w:num="1"/>
        </w:sectPr>
      </w:pPr>
    </w:p>
    <w:p>
      <w:pPr>
        <w:spacing w:line="62" w:lineRule="exact"/>
      </w:pPr>
    </w:p>
    <w:tbl>
      <w:tblPr>
        <w:tblStyle w:val="5"/>
        <w:tblW w:w="14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328"/>
        <w:gridCol w:w="2738"/>
        <w:gridCol w:w="1749"/>
        <w:gridCol w:w="6376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950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 xml:space="preserve">( 道 路 运 输 管 理 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 xml:space="preserve"> 项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55" w:type="dxa"/>
            <w:vAlign w:val="top"/>
          </w:tcPr>
          <w:p>
            <w:pPr>
              <w:pStyle w:val="4"/>
              <w:spacing w:before="13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28" w:type="dxa"/>
            <w:vAlign w:val="top"/>
          </w:tcPr>
          <w:p>
            <w:pPr>
              <w:pStyle w:val="4"/>
              <w:spacing w:before="137" w:line="220" w:lineRule="auto"/>
              <w:ind w:left="713"/>
            </w:pPr>
            <w:r>
              <w:rPr>
                <w:b/>
                <w:bCs/>
                <w:spacing w:val="-4"/>
              </w:rPr>
              <w:t>违法行为</w:t>
            </w:r>
          </w:p>
        </w:tc>
        <w:tc>
          <w:tcPr>
            <w:tcW w:w="2738" w:type="dxa"/>
            <w:vAlign w:val="top"/>
          </w:tcPr>
          <w:p>
            <w:pPr>
              <w:pStyle w:val="4"/>
              <w:spacing w:before="137" w:line="219" w:lineRule="auto"/>
              <w:ind w:left="705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749" w:type="dxa"/>
            <w:vAlign w:val="top"/>
          </w:tcPr>
          <w:p>
            <w:pPr>
              <w:pStyle w:val="4"/>
              <w:spacing w:before="137" w:line="219" w:lineRule="auto"/>
              <w:ind w:left="157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376" w:type="dxa"/>
            <w:vAlign w:val="top"/>
          </w:tcPr>
          <w:p>
            <w:pPr>
              <w:pStyle w:val="4"/>
              <w:spacing w:before="135" w:line="219" w:lineRule="auto"/>
              <w:ind w:left="278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04" w:type="dxa"/>
            <w:vAlign w:val="top"/>
          </w:tcPr>
          <w:p>
            <w:pPr>
              <w:pStyle w:val="4"/>
              <w:spacing w:before="138" w:line="221" w:lineRule="auto"/>
              <w:ind w:left="40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55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4" w:lineRule="auto"/>
              <w:ind w:left="15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2328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6" w:lineRule="auto"/>
              <w:ind w:left="20" w:right="53" w:firstLine="2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道路普通货物运输经营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者未做好车辆维护记录</w:t>
            </w:r>
            <w:r>
              <w:rPr>
                <w:rFonts w:hint="eastAsia" w:ascii="宋体" w:hAnsi="宋体" w:eastAsia="宋体" w:cs="宋体"/>
              </w:rPr>
              <w:t xml:space="preserve"> 的</w:t>
            </w:r>
          </w:p>
        </w:tc>
        <w:tc>
          <w:tcPr>
            <w:tcW w:w="2738" w:type="dxa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4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首次发现，尚未造成事</w:t>
            </w:r>
          </w:p>
          <w:p>
            <w:pPr>
              <w:pStyle w:val="4"/>
              <w:spacing w:before="36" w:line="232" w:lineRule="auto"/>
              <w:ind w:left="42" w:right="2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故，且经教育能够在责令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改正期内及时改正的</w:t>
            </w:r>
          </w:p>
        </w:tc>
        <w:tc>
          <w:tcPr>
            <w:tcW w:w="1749" w:type="dxa"/>
            <w:vAlign w:val="top"/>
          </w:tcPr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4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76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8" w:lineRule="auto"/>
              <w:ind w:left="4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《道路运输车辆技术管理规定》</w:t>
            </w:r>
          </w:p>
          <w:p>
            <w:pPr>
              <w:pStyle w:val="4"/>
              <w:spacing w:before="3" w:line="228" w:lineRule="auto"/>
              <w:ind w:left="65" w:right="559" w:firstLine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第三十一条第(五)项  违反本规定，道路运输经营者有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下列行为之一的，县级以上道路运输管理机构应当责令改正</w:t>
            </w:r>
            <w:r>
              <w:rPr>
                <w:rFonts w:hint="eastAsia" w:ascii="宋体" w:hAnsi="宋体" w:eastAsia="宋体" w:cs="宋体"/>
                <w:spacing w:val="1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给予警告；情节严重的，处以1000元以上5000元以下罚款：</w:t>
            </w:r>
          </w:p>
          <w:p>
            <w:pPr>
              <w:pStyle w:val="4"/>
              <w:spacing w:before="32" w:line="219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(五)未做好车辆维护记录的。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555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4" w:lineRule="auto"/>
              <w:ind w:left="15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0</w:t>
            </w:r>
          </w:p>
        </w:tc>
        <w:tc>
          <w:tcPr>
            <w:tcW w:w="2328" w:type="dxa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7" w:lineRule="auto"/>
              <w:ind w:left="40" w:right="57" w:firstLine="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客运经营者开展定制客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运未按照规定备案的</w:t>
            </w:r>
          </w:p>
        </w:tc>
        <w:tc>
          <w:tcPr>
            <w:tcW w:w="2738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5" w:lineRule="auto"/>
              <w:ind w:left="42" w:right="24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首次发现，在本省行政区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域内，未备案行为未超过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20日，尚未造成事故，在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限定期限内及时改正的</w:t>
            </w:r>
          </w:p>
        </w:tc>
        <w:tc>
          <w:tcPr>
            <w:tcW w:w="1749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4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76" w:type="dxa"/>
            <w:vAlign w:val="top"/>
          </w:tcPr>
          <w:p>
            <w:pPr>
              <w:spacing w:line="3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4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《道路旅客运输及客运站管理规定》</w:t>
            </w:r>
          </w:p>
          <w:p>
            <w:pPr>
              <w:pStyle w:val="4"/>
              <w:spacing w:before="7" w:line="219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第一百条第(八)项违反本规定，客运经营者有下列情形</w:t>
            </w:r>
          </w:p>
          <w:p>
            <w:pPr>
              <w:pStyle w:val="4"/>
              <w:spacing w:before="19" w:line="219" w:lineRule="auto"/>
              <w:ind w:left="6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之一的，由县级以上道路运输管理机构责令改正，处1000元以</w:t>
            </w:r>
          </w:p>
          <w:p>
            <w:pPr>
              <w:pStyle w:val="4"/>
              <w:spacing w:before="10" w:line="219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上3000元以下的罚款：    (八)开展定制客运未按照规定备案的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1012" w:right="814" w:bottom="400" w:left="1074" w:header="0" w:footer="0" w:gutter="0"/>
          <w:cols w:space="720" w:num="1"/>
        </w:sectPr>
      </w:pPr>
    </w:p>
    <w:p>
      <w:pPr>
        <w:spacing w:line="89" w:lineRule="exact"/>
      </w:pPr>
    </w:p>
    <w:tbl>
      <w:tblPr>
        <w:tblStyle w:val="5"/>
        <w:tblW w:w="14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398"/>
        <w:gridCol w:w="2728"/>
        <w:gridCol w:w="1489"/>
        <w:gridCol w:w="6316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3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(公路管理6项)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4" w:type="dxa"/>
            <w:vAlign w:val="top"/>
          </w:tcPr>
          <w:p>
            <w:pPr>
              <w:pStyle w:val="4"/>
              <w:spacing w:before="11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98" w:type="dxa"/>
            <w:vAlign w:val="top"/>
          </w:tcPr>
          <w:p>
            <w:pPr>
              <w:pStyle w:val="4"/>
              <w:spacing w:before="120" w:line="220" w:lineRule="auto"/>
              <w:ind w:left="770"/>
            </w:pPr>
            <w:r>
              <w:rPr>
                <w:spacing w:val="-2"/>
              </w:rPr>
              <w:t>违法行为</w:t>
            </w:r>
          </w:p>
        </w:tc>
        <w:tc>
          <w:tcPr>
            <w:tcW w:w="2728" w:type="dxa"/>
            <w:vAlign w:val="top"/>
          </w:tcPr>
          <w:p>
            <w:pPr>
              <w:pStyle w:val="4"/>
              <w:spacing w:before="116" w:line="219" w:lineRule="auto"/>
              <w:ind w:left="716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489" w:type="dxa"/>
            <w:vAlign w:val="top"/>
          </w:tcPr>
          <w:p>
            <w:pPr>
              <w:pStyle w:val="4"/>
              <w:spacing w:before="116" w:line="219" w:lineRule="auto"/>
              <w:jc w:val="right"/>
            </w:pPr>
            <w:r>
              <w:rPr>
                <w:b/>
                <w:bCs/>
                <w:spacing w:val="-1"/>
              </w:rPr>
              <w:t>轻微/首违不罚</w:t>
            </w:r>
          </w:p>
        </w:tc>
        <w:tc>
          <w:tcPr>
            <w:tcW w:w="6316" w:type="dxa"/>
            <w:vAlign w:val="top"/>
          </w:tcPr>
          <w:p>
            <w:pPr>
              <w:pStyle w:val="4"/>
              <w:spacing w:before="115" w:line="219" w:lineRule="auto"/>
              <w:ind w:left="2759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118" w:line="221" w:lineRule="auto"/>
              <w:ind w:left="44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54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ind w:firstLine="220" w:firstLineChars="10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398" w:type="dxa"/>
            <w:vAlign w:val="top"/>
          </w:tcPr>
          <w:p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0" w:lineRule="auto"/>
              <w:ind w:left="40" w:right="11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擅自在公路用地范围内</w:t>
            </w:r>
            <w:r>
              <w:rPr>
                <w:rFonts w:hint="eastAsia" w:ascii="宋体" w:hAnsi="宋体" w:eastAsia="宋体" w:cs="宋体"/>
              </w:rPr>
              <w:t xml:space="preserve"> 设置公路标志以外的其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他标志</w:t>
            </w:r>
          </w:p>
        </w:tc>
        <w:tc>
          <w:tcPr>
            <w:tcW w:w="2728" w:type="dxa"/>
            <w:vAlign w:val="top"/>
          </w:tcPr>
          <w:p>
            <w:pPr>
              <w:pStyle w:val="4"/>
              <w:spacing w:before="307" w:line="233" w:lineRule="auto"/>
              <w:ind w:left="62" w:right="2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首次发现，未实施完毕， </w:t>
            </w:r>
            <w:r>
              <w:rPr>
                <w:rFonts w:hint="eastAsia" w:ascii="宋体" w:hAnsi="宋体" w:eastAsia="宋体" w:cs="宋体"/>
                <w:spacing w:val="1"/>
              </w:rPr>
              <w:t>经教育能够在责令改正期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限内纠正违法行为，未影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响公路安全、畅通，并承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诺今后不再实施同类违法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行为</w:t>
            </w:r>
          </w:p>
        </w:tc>
        <w:tc>
          <w:tcPr>
            <w:tcW w:w="1489" w:type="dxa"/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6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16" w:type="dxa"/>
            <w:vAlign w:val="top"/>
          </w:tcPr>
          <w:p>
            <w:pPr>
              <w:spacing w:line="37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37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《中华人民共和国公路法》</w:t>
            </w:r>
          </w:p>
          <w:p>
            <w:pPr>
              <w:pStyle w:val="4"/>
              <w:spacing w:before="18" w:line="231" w:lineRule="auto"/>
              <w:ind w:left="26" w:right="279" w:firstLine="47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第七十九条  违反本法第五十四条规定，</w:t>
            </w:r>
            <w:r>
              <w:rPr>
                <w:rFonts w:hint="eastAsia" w:ascii="宋体" w:hAnsi="宋体" w:eastAsia="宋体" w:cs="宋体"/>
              </w:rPr>
              <w:t>在公路用地范围 内设置公路标志以外的其他标志的，由交通主管部门责令限期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拆除，可以处二万元以下的罚款；逾期不拆除的，由交通主管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部门拆除，有关费用由设置者负担。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</w:trPr>
        <w:tc>
          <w:tcPr>
            <w:tcW w:w="544" w:type="dxa"/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3" w:lineRule="auto"/>
              <w:ind w:left="2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398" w:type="dxa"/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7" w:lineRule="auto"/>
              <w:ind w:left="40" w:right="13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未经许可在公路建筑控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制区内埋设、架设管道</w:t>
            </w:r>
            <w:r>
              <w:rPr>
                <w:rFonts w:hint="eastAsia" w:ascii="宋体" w:hAnsi="宋体" w:eastAsia="宋体" w:cs="宋体"/>
              </w:rPr>
              <w:t xml:space="preserve"> 、电缆等设施的</w:t>
            </w:r>
          </w:p>
        </w:tc>
        <w:tc>
          <w:tcPr>
            <w:tcW w:w="2728" w:type="dxa"/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9" w:lineRule="auto"/>
              <w:ind w:left="62" w:right="2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首次发现，未实施完毕， </w:t>
            </w:r>
            <w:r>
              <w:rPr>
                <w:rFonts w:hint="eastAsia" w:ascii="宋体" w:hAnsi="宋体" w:eastAsia="宋体" w:cs="宋体"/>
                <w:spacing w:val="-1"/>
              </w:rPr>
              <w:t>在责令改正期限内纠正违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法行为，并承诺不再实施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同类违法行为，未造成危</w:t>
            </w:r>
            <w:r>
              <w:rPr>
                <w:rFonts w:hint="eastAsia" w:ascii="宋体" w:hAnsi="宋体" w:eastAsia="宋体" w:cs="宋体"/>
              </w:rPr>
              <w:t xml:space="preserve"> 害后果。</w:t>
            </w:r>
          </w:p>
        </w:tc>
        <w:tc>
          <w:tcPr>
            <w:tcW w:w="1489" w:type="dxa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6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16" w:type="dxa"/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8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1. 《中华人民共和国公路法》</w:t>
            </w:r>
          </w:p>
          <w:p>
            <w:pPr>
              <w:pStyle w:val="4"/>
              <w:spacing w:before="2" w:line="228" w:lineRule="auto"/>
              <w:ind w:left="26" w:right="281" w:firstLine="47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第八十一条  违反本法第五十六条规定，在公路建筑控制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区内修建建筑物、地面构筑物或者擅自埋设管线、电缆等设施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的，由交通主管部门责令限期拆除，并可以处五万元以下</w:t>
            </w:r>
            <w:r>
              <w:rPr>
                <w:rFonts w:hint="eastAsia" w:ascii="宋体" w:hAnsi="宋体" w:eastAsia="宋体" w:cs="宋体"/>
              </w:rPr>
              <w:t xml:space="preserve">的罚 </w:t>
            </w:r>
            <w:r>
              <w:rPr>
                <w:rFonts w:hint="eastAsia" w:ascii="宋体" w:hAnsi="宋体" w:eastAsia="宋体" w:cs="宋体"/>
                <w:spacing w:val="-1"/>
              </w:rPr>
              <w:t>款。逾期不拆除的，由交通主管部门拆除，有关费用由建筑者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、构筑者承担。</w:t>
            </w:r>
          </w:p>
          <w:p>
            <w:pPr>
              <w:pStyle w:val="4"/>
              <w:spacing w:line="219" w:lineRule="auto"/>
              <w:ind w:left="47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2. 《</w:t>
            </w:r>
            <w:r>
              <w:rPr>
                <w:rFonts w:hint="eastAsia" w:ascii="宋体" w:hAnsi="宋体" w:eastAsia="宋体" w:cs="宋体"/>
                <w:spacing w:val="-5"/>
                <w:lang w:eastAsia="zh-CN"/>
              </w:rPr>
              <w:t>桃源县</w:t>
            </w:r>
            <w:r>
              <w:rPr>
                <w:rFonts w:hint="eastAsia" w:ascii="宋体" w:hAnsi="宋体" w:eastAsia="宋体" w:cs="宋体"/>
                <w:spacing w:val="-5"/>
              </w:rPr>
              <w:t>实施《中华人民共和国公路</w:t>
            </w:r>
            <w:r>
              <w:rPr>
                <w:rFonts w:hint="eastAsia" w:ascii="宋体" w:hAnsi="宋体" w:eastAsia="宋体" w:cs="宋体"/>
                <w:spacing w:val="-6"/>
              </w:rPr>
              <w:t>法〉办法》</w:t>
            </w:r>
          </w:p>
          <w:p>
            <w:pPr>
              <w:pStyle w:val="4"/>
              <w:spacing w:before="18" w:line="223" w:lineRule="auto"/>
              <w:ind w:left="26" w:right="318" w:firstLine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第三十二条违反本办法第七条第二款、第十七条和第十九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条第(三)项规定，新建、改建、扩建建筑物或者构筑物，擅</w:t>
            </w:r>
          </w:p>
          <w:p>
            <w:pPr>
              <w:pStyle w:val="4"/>
              <w:spacing w:before="18" w:line="231" w:lineRule="auto"/>
              <w:ind w:left="26" w:right="3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自架设、埋设管线或者电缆等设施的，依照《公路法》第八十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一条的规定处理。</w:t>
            </w:r>
          </w:p>
          <w:p>
            <w:pPr>
              <w:pStyle w:val="4"/>
              <w:spacing w:before="1" w:line="230" w:lineRule="auto"/>
              <w:ind w:left="26" w:right="558" w:firstLine="4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违法批准建设的，其批准文件无效；给当事人造成损失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的，由批准机关依法承担责任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50" w:h="12060"/>
          <w:pgMar w:top="1025" w:right="955" w:bottom="400" w:left="1245" w:header="0" w:footer="0" w:gutter="0"/>
          <w:cols w:space="720" w:num="1"/>
        </w:sectPr>
      </w:pPr>
    </w:p>
    <w:p>
      <w:pPr>
        <w:spacing w:line="62" w:lineRule="exact"/>
      </w:pPr>
    </w:p>
    <w:tbl>
      <w:tblPr>
        <w:tblStyle w:val="5"/>
        <w:tblW w:w="14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398"/>
        <w:gridCol w:w="2708"/>
        <w:gridCol w:w="1499"/>
        <w:gridCol w:w="6316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74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(公路管理6项)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4" w:type="dxa"/>
            <w:vAlign w:val="top"/>
          </w:tcPr>
          <w:p>
            <w:pPr>
              <w:pStyle w:val="4"/>
              <w:spacing w:before="11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98" w:type="dxa"/>
            <w:vAlign w:val="top"/>
          </w:tcPr>
          <w:p>
            <w:pPr>
              <w:pStyle w:val="4"/>
              <w:spacing w:before="120" w:line="220" w:lineRule="auto"/>
              <w:ind w:left="770"/>
            </w:pPr>
            <w:r>
              <w:rPr>
                <w:spacing w:val="-2"/>
              </w:rPr>
              <w:t>违法行为</w:t>
            </w:r>
          </w:p>
        </w:tc>
        <w:tc>
          <w:tcPr>
            <w:tcW w:w="2708" w:type="dxa"/>
            <w:vAlign w:val="top"/>
          </w:tcPr>
          <w:p>
            <w:pPr>
              <w:pStyle w:val="4"/>
              <w:spacing w:before="117" w:line="219" w:lineRule="auto"/>
              <w:ind w:left="726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499" w:type="dxa"/>
            <w:vAlign w:val="top"/>
          </w:tcPr>
          <w:p>
            <w:pPr>
              <w:pStyle w:val="4"/>
              <w:spacing w:before="117" w:line="219" w:lineRule="auto"/>
              <w:ind w:left="28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316" w:type="dxa"/>
            <w:vAlign w:val="top"/>
          </w:tcPr>
          <w:p>
            <w:pPr>
              <w:pStyle w:val="4"/>
              <w:spacing w:before="115" w:line="219" w:lineRule="auto"/>
              <w:ind w:left="2749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74" w:type="dxa"/>
            <w:vAlign w:val="top"/>
          </w:tcPr>
          <w:p>
            <w:pPr>
              <w:pStyle w:val="4"/>
              <w:spacing w:before="118" w:line="221" w:lineRule="auto"/>
              <w:ind w:left="43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554" w:type="dxa"/>
            <w:vAlign w:val="top"/>
          </w:tcPr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3" w:lineRule="auto"/>
              <w:ind w:left="2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398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3" w:lineRule="auto"/>
              <w:ind w:left="41" w:right="1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未经许可利用跨越公路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的设施悬挂非公路标志</w:t>
            </w:r>
          </w:p>
        </w:tc>
        <w:tc>
          <w:tcPr>
            <w:tcW w:w="2708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3" w:lineRule="auto"/>
              <w:ind w:left="72" w:right="19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首次发现，施工后未实施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完毕前，未造成危害后</w:t>
            </w:r>
          </w:p>
          <w:p>
            <w:pPr>
              <w:pStyle w:val="4"/>
              <w:spacing w:before="39" w:line="225" w:lineRule="auto"/>
              <w:ind w:left="72" w:right="19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果，能够在责令改正期限</w:t>
            </w:r>
            <w:r>
              <w:rPr>
                <w:rFonts w:hint="eastAsia" w:ascii="宋体" w:hAnsi="宋体" w:eastAsia="宋体" w:cs="宋体"/>
              </w:rPr>
              <w:t xml:space="preserve"> 内及时纠正违法行为，并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承诺今后不再实施同类违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法行为</w:t>
            </w:r>
          </w:p>
        </w:tc>
        <w:tc>
          <w:tcPr>
            <w:tcW w:w="1499" w:type="dxa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8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16" w:type="dxa"/>
            <w:vAlign w:val="top"/>
          </w:tcPr>
          <w:p>
            <w:pPr>
              <w:pStyle w:val="4"/>
              <w:spacing w:before="271" w:line="219" w:lineRule="auto"/>
              <w:ind w:left="3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《公路安全保护条例》</w:t>
            </w:r>
          </w:p>
          <w:p>
            <w:pPr>
              <w:pStyle w:val="4"/>
              <w:spacing w:before="20" w:line="226" w:lineRule="auto"/>
              <w:ind w:left="36" w:right="279" w:firstLine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第二十七条第五项进行下列涉路施工活动，</w:t>
            </w:r>
            <w:r>
              <w:rPr>
                <w:rFonts w:hint="eastAsia" w:ascii="宋体" w:hAnsi="宋体" w:eastAsia="宋体" w:cs="宋体"/>
              </w:rPr>
              <w:t>建设单位应当 向公路管理机构提出申请：(五)利用跨越公路的设施悬挂非公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路</w:t>
            </w:r>
            <w:r>
              <w:rPr>
                <w:rFonts w:hint="eastAsia" w:ascii="宋体" w:hAnsi="宋体" w:eastAsia="宋体" w:cs="宋体"/>
                <w:spacing w:val="-4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标</w:t>
            </w:r>
            <w:r>
              <w:rPr>
                <w:rFonts w:hint="eastAsia" w:ascii="宋体" w:hAnsi="宋体" w:eastAsia="宋体" w:cs="宋体"/>
                <w:spacing w:val="-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志</w:t>
            </w:r>
            <w:r>
              <w:rPr>
                <w:rFonts w:hint="eastAsia" w:ascii="宋体" w:hAnsi="宋体" w:eastAsia="宋体" w:cs="宋体"/>
                <w:spacing w:val="-5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；</w:t>
            </w:r>
          </w:p>
          <w:p>
            <w:pPr>
              <w:pStyle w:val="4"/>
              <w:spacing w:before="4" w:line="231" w:lineRule="auto"/>
              <w:ind w:left="65" w:right="171" w:firstLine="4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第六十二条  违反本条例的规定，未经许可进行本条例第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二十七条第一项至第五项规定的涉路施工活动的，由公路管理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机构责令改正，可以处3万元以下的罚款；未经许可进行本条例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第二十七条第六项规定的涉路施工活动的，由公路管理机构责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令改正，处5万元以下的罚款。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554" w:type="dxa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3" w:lineRule="auto"/>
              <w:ind w:left="2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398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0" w:lineRule="auto"/>
              <w:ind w:left="30" w:right="11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在公路上及公路用地范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围内摆摊设点、堆放物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品影响公路畅通的活动</w:t>
            </w:r>
          </w:p>
        </w:tc>
        <w:tc>
          <w:tcPr>
            <w:tcW w:w="2708" w:type="dxa"/>
            <w:vAlign w:val="top"/>
          </w:tcPr>
          <w:p>
            <w:pPr>
              <w:spacing w:line="4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5" w:lineRule="auto"/>
              <w:ind w:left="72" w:right="19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首次发现，没有造成交通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拥堵或引发交通事故等危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害后果，执法部门责令整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改后，立即停止违法行</w:t>
            </w:r>
          </w:p>
          <w:p>
            <w:pPr>
              <w:pStyle w:val="4"/>
              <w:spacing w:before="7" w:line="230" w:lineRule="auto"/>
              <w:ind w:left="72" w:right="19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为，积极消除违法行为影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响，并承诺今后不再实施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同类违法行为</w:t>
            </w:r>
          </w:p>
        </w:tc>
        <w:tc>
          <w:tcPr>
            <w:tcW w:w="1499" w:type="dxa"/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8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16" w:type="dxa"/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01" w:lineRule="auto"/>
              <w:ind w:left="49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《中华人民共和国公路法》</w:t>
            </w:r>
          </w:p>
          <w:p>
            <w:pPr>
              <w:pStyle w:val="4"/>
              <w:spacing w:before="3" w:line="235" w:lineRule="auto"/>
              <w:ind w:left="65" w:right="288" w:firstLine="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第七十七条  违反本法第四十六条的规定，造成公路路面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损坏、污染或者影响公路畅通的，或者违反本法第五十一条规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定，将公路作为试车场地的，由交通主管部门责令停止违法行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为，可以处五千元以下的罚款。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554" w:type="dxa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2" w:lineRule="auto"/>
              <w:ind w:left="2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398" w:type="dxa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8" w:lineRule="auto"/>
              <w:ind w:left="30" w:right="14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机动车制造厂和其他单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位将公路作为检验机动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车制动性能的试车场地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的</w:t>
            </w:r>
          </w:p>
        </w:tc>
        <w:tc>
          <w:tcPr>
            <w:tcW w:w="2708" w:type="dxa"/>
            <w:vAlign w:val="top"/>
          </w:tcPr>
          <w:p>
            <w:pPr>
              <w:pStyle w:val="4"/>
              <w:spacing w:before="277" w:line="219" w:lineRule="auto"/>
              <w:ind w:left="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首次发现，危害后果轻</w:t>
            </w:r>
          </w:p>
          <w:p>
            <w:pPr>
              <w:pStyle w:val="4"/>
              <w:spacing w:before="37" w:line="219" w:lineRule="auto"/>
              <w:ind w:left="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微，执法部门责令整改</w:t>
            </w:r>
          </w:p>
          <w:p>
            <w:pPr>
              <w:pStyle w:val="4"/>
              <w:spacing w:before="20" w:line="225" w:lineRule="auto"/>
              <w:ind w:left="72" w:right="1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后，立即停止违法行为，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积极消除违法行为影响，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并承诺今后不再实施同类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违法行为</w:t>
            </w:r>
          </w:p>
        </w:tc>
        <w:tc>
          <w:tcPr>
            <w:tcW w:w="1499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8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16" w:type="dxa"/>
            <w:vAlign w:val="top"/>
          </w:tcPr>
          <w:p>
            <w:pPr>
              <w:spacing w:line="36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09" w:lineRule="auto"/>
              <w:ind w:left="40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《中华人民共和国公路法》</w:t>
            </w:r>
          </w:p>
          <w:p>
            <w:pPr>
              <w:pStyle w:val="4"/>
              <w:spacing w:before="3" w:line="235" w:lineRule="auto"/>
              <w:ind w:left="65" w:right="288" w:firstLine="4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第七十七条  违反本法第四十六条的规定，造成公路路面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损坏、污染或者影响公路畅通的，或者违反本法第五十一条规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定，将公路作为试车场地的，由交通主管部门责令停止违法行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为，可以处五千元以下的罚款。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1012" w:right="885" w:bottom="400" w:left="1204" w:header="0" w:footer="0" w:gutter="0"/>
          <w:cols w:space="720" w:num="1"/>
        </w:sectPr>
      </w:pPr>
    </w:p>
    <w:p>
      <w:pPr>
        <w:spacing w:line="52" w:lineRule="exact"/>
      </w:pPr>
    </w:p>
    <w:tbl>
      <w:tblPr>
        <w:tblStyle w:val="5"/>
        <w:tblW w:w="14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398"/>
        <w:gridCol w:w="2708"/>
        <w:gridCol w:w="1499"/>
        <w:gridCol w:w="6306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73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(公路管理6项)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4" w:type="dxa"/>
            <w:vAlign w:val="top"/>
          </w:tcPr>
          <w:p>
            <w:pPr>
              <w:pStyle w:val="4"/>
              <w:spacing w:before="119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98" w:type="dxa"/>
            <w:vAlign w:val="top"/>
          </w:tcPr>
          <w:p>
            <w:pPr>
              <w:pStyle w:val="4"/>
              <w:spacing w:before="121" w:line="220" w:lineRule="auto"/>
              <w:ind w:left="780"/>
            </w:pPr>
            <w:r>
              <w:rPr>
                <w:spacing w:val="-2"/>
              </w:rPr>
              <w:t>违法行为</w:t>
            </w:r>
          </w:p>
        </w:tc>
        <w:tc>
          <w:tcPr>
            <w:tcW w:w="2708" w:type="dxa"/>
            <w:vAlign w:val="top"/>
          </w:tcPr>
          <w:p>
            <w:pPr>
              <w:pStyle w:val="4"/>
              <w:spacing w:before="118" w:line="219" w:lineRule="auto"/>
              <w:ind w:left="736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499" w:type="dxa"/>
            <w:vAlign w:val="top"/>
          </w:tcPr>
          <w:p>
            <w:pPr>
              <w:pStyle w:val="4"/>
              <w:spacing w:before="121" w:line="219" w:lineRule="auto"/>
              <w:jc w:val="right"/>
            </w:pPr>
            <w:r>
              <w:rPr>
                <w:spacing w:val="3"/>
              </w:rPr>
              <w:t>轻微/首违不罚</w:t>
            </w:r>
          </w:p>
        </w:tc>
        <w:tc>
          <w:tcPr>
            <w:tcW w:w="6306" w:type="dxa"/>
            <w:vAlign w:val="top"/>
          </w:tcPr>
          <w:p>
            <w:pPr>
              <w:pStyle w:val="4"/>
              <w:spacing w:before="116" w:line="219" w:lineRule="auto"/>
              <w:ind w:left="2729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74" w:type="dxa"/>
            <w:vAlign w:val="top"/>
          </w:tcPr>
          <w:p>
            <w:pPr>
              <w:pStyle w:val="4"/>
              <w:spacing w:before="119" w:line="221" w:lineRule="auto"/>
              <w:ind w:left="43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54" w:type="dxa"/>
            <w:vAlign w:val="top"/>
          </w:tcPr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398" w:type="dxa"/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2" w:lineRule="auto"/>
              <w:ind w:left="20" w:right="14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除农业机械因当地田间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作业需要在公路上短距</w:t>
            </w:r>
            <w:r>
              <w:rPr>
                <w:rFonts w:hint="eastAsia" w:ascii="宋体" w:hAnsi="宋体" w:eastAsia="宋体" w:cs="宋体"/>
              </w:rPr>
              <w:t xml:space="preserve"> 离行驶或者军用车辆执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行任务需要在公路上行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驶外，铁轮车、履带车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和其他可能损害公路路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面的机具擅自在公路上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行驶</w:t>
            </w:r>
          </w:p>
        </w:tc>
        <w:tc>
          <w:tcPr>
            <w:tcW w:w="2708" w:type="dxa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4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首次发现，危害后果轻</w:t>
            </w:r>
          </w:p>
          <w:p>
            <w:pPr>
              <w:pStyle w:val="4"/>
              <w:spacing w:before="19" w:line="227" w:lineRule="auto"/>
              <w:ind w:left="42" w:right="2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微，立即停止违法行为，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积极消除违法行为影响，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并承诺今后不再实施同类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违法行为</w:t>
            </w:r>
          </w:p>
        </w:tc>
        <w:tc>
          <w:tcPr>
            <w:tcW w:w="1499" w:type="dxa"/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6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06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36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《中华人民共和国公路法》</w:t>
            </w:r>
          </w:p>
          <w:p>
            <w:pPr>
              <w:pStyle w:val="4"/>
              <w:spacing w:before="18" w:line="218" w:lineRule="auto"/>
              <w:ind w:left="15" w:right="528"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第七十六条第(四)项  有下列违法行为之一的，由交通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主管部门责令停止违法行为，可以处三万元以下的罚款：</w:t>
            </w:r>
          </w:p>
          <w:p>
            <w:pPr>
              <w:pStyle w:val="4"/>
              <w:spacing w:before="38" w:line="227" w:lineRule="auto"/>
              <w:ind w:left="15" w:right="54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(四)违反本法第四十八条规定，铁轮车、履带车和其他可能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损害路面的机具擅自在公路上行驶的。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1012" w:right="875" w:bottom="400" w:left="1225" w:header="0" w:footer="0" w:gutter="0"/>
          <w:cols w:space="720" w:num="1"/>
        </w:sectPr>
      </w:pPr>
    </w:p>
    <w:p>
      <w:pPr>
        <w:spacing w:line="72" w:lineRule="exact"/>
      </w:pPr>
    </w:p>
    <w:tbl>
      <w:tblPr>
        <w:tblStyle w:val="5"/>
        <w:tblW w:w="13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48"/>
        <w:gridCol w:w="2179"/>
        <w:gridCol w:w="1549"/>
        <w:gridCol w:w="6385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3880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(航道管理2项)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>
            <w:pPr>
              <w:pStyle w:val="4"/>
              <w:spacing w:before="14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948" w:type="dxa"/>
            <w:vAlign w:val="top"/>
          </w:tcPr>
          <w:p>
            <w:pPr>
              <w:pStyle w:val="4"/>
              <w:spacing w:before="150" w:line="220" w:lineRule="auto"/>
              <w:ind w:left="509"/>
            </w:pPr>
            <w:r>
              <w:rPr>
                <w:spacing w:val="-2"/>
              </w:rPr>
              <w:t>违法行为</w:t>
            </w:r>
          </w:p>
        </w:tc>
        <w:tc>
          <w:tcPr>
            <w:tcW w:w="2179" w:type="dxa"/>
            <w:vAlign w:val="top"/>
          </w:tcPr>
          <w:p>
            <w:pPr>
              <w:pStyle w:val="4"/>
              <w:spacing w:before="147" w:line="219" w:lineRule="auto"/>
              <w:ind w:left="435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549" w:type="dxa"/>
            <w:vAlign w:val="top"/>
          </w:tcPr>
          <w:p>
            <w:pPr>
              <w:pStyle w:val="4"/>
              <w:spacing w:before="147" w:line="219" w:lineRule="auto"/>
              <w:ind w:left="56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385" w:type="dxa"/>
            <w:vAlign w:val="top"/>
          </w:tcPr>
          <w:p>
            <w:pPr>
              <w:pStyle w:val="4"/>
              <w:spacing w:before="145" w:line="219" w:lineRule="auto"/>
              <w:ind w:left="2767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148" w:line="221" w:lineRule="auto"/>
              <w:ind w:left="43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555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4" w:lineRule="auto"/>
              <w:ind w:left="2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948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9" w:lineRule="auto"/>
              <w:ind w:left="70" w:right="78" w:firstLine="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单位或个人未经交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通运输主管部门同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意，擅自设置专用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航标</w:t>
            </w:r>
          </w:p>
        </w:tc>
        <w:tc>
          <w:tcPr>
            <w:tcW w:w="217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22" w:right="115" w:firstLine="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首次发现，未造成事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故，经责令改正，在 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责令期限内补办手续 </w:t>
            </w:r>
            <w:r>
              <w:rPr>
                <w:rFonts w:hint="eastAsia" w:ascii="宋体" w:hAnsi="宋体" w:eastAsia="宋体" w:cs="宋体"/>
                <w:spacing w:val="2"/>
              </w:rPr>
              <w:t>或者拆除标志的</w:t>
            </w:r>
          </w:p>
        </w:tc>
        <w:tc>
          <w:tcPr>
            <w:tcW w:w="1549" w:type="dxa"/>
            <w:vAlign w:val="top"/>
          </w:tcPr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85" w:type="dxa"/>
            <w:vAlign w:val="top"/>
          </w:tcPr>
          <w:p>
            <w:pPr>
              <w:pStyle w:val="4"/>
              <w:spacing w:before="251" w:line="219" w:lineRule="auto"/>
              <w:ind w:left="39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《中华人民共和国航道管理条例实施细则》</w:t>
            </w:r>
          </w:p>
          <w:p>
            <w:pPr>
              <w:pStyle w:val="4"/>
              <w:spacing w:before="7" w:line="219" w:lineRule="auto"/>
              <w:ind w:left="50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第三十八条第(二)项  对有违反《条例》和本《细则》</w:t>
            </w:r>
          </w:p>
          <w:p>
            <w:pPr>
              <w:pStyle w:val="4"/>
              <w:spacing w:before="19" w:line="231" w:lineRule="auto"/>
              <w:ind w:left="53" w:right="39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规定行为的单位或个人，县以上交通运输主管部门或其受委托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的航道管理机构除责令其纠正违法行为，限期采取补救措施</w:t>
            </w:r>
          </w:p>
          <w:p>
            <w:pPr>
              <w:pStyle w:val="4"/>
              <w:spacing w:line="231" w:lineRule="auto"/>
              <w:ind w:left="53" w:right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排除障碍，赔偿损失外，按下列规定予以处罚：    (二)违反《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条例》第二十一条，本《细则》第二十七条，未经交通运输主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管部门同意，擅自设置专用航标，应在主管部门规定的期限内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补办手续，或拆除标志，并处以1000元以上2000元以下罚</w:t>
            </w:r>
            <w:r>
              <w:rPr>
                <w:rFonts w:hint="eastAsia" w:ascii="宋体" w:hAnsi="宋体" w:eastAsia="宋体" w:cs="宋体"/>
                <w:spacing w:val="-1"/>
              </w:rPr>
              <w:t>款。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555" w:type="dxa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948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79" w:right="7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单位或个人未按主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管部门意见设置必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要的航标的</w:t>
            </w:r>
          </w:p>
        </w:tc>
        <w:tc>
          <w:tcPr>
            <w:tcW w:w="2179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31" w:lineRule="auto"/>
              <w:ind w:left="22" w:right="104" w:firstLine="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首次发现，超过主管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部门规定期限10日未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设置，未造成事故，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在责令改正期限内及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时设置的</w:t>
            </w:r>
          </w:p>
        </w:tc>
        <w:tc>
          <w:tcPr>
            <w:tcW w:w="1549" w:type="dxa"/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385" w:type="dxa"/>
            <w:vAlign w:val="top"/>
          </w:tcPr>
          <w:p>
            <w:pPr>
              <w:spacing w:line="41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49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《中华人民共和国航道管理条例实施细则》</w:t>
            </w:r>
          </w:p>
          <w:p>
            <w:pPr>
              <w:pStyle w:val="4"/>
              <w:spacing w:before="17" w:line="219" w:lineRule="auto"/>
              <w:ind w:left="50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第三十八条第(三)项  对有违反《条例》和本《细则》</w:t>
            </w:r>
          </w:p>
          <w:p>
            <w:pPr>
              <w:pStyle w:val="4"/>
              <w:spacing w:before="3" w:line="230" w:lineRule="auto"/>
              <w:ind w:left="53" w:right="3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规定行为的单位或者个人，县以上交通运输主管部门或者其受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委托的航道管理机构除责令其纠正违法行为，限期采取补救措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施，排除障碍，赔偿损失外，按下列规定予</w:t>
            </w:r>
            <w:r>
              <w:rPr>
                <w:rFonts w:hint="eastAsia" w:ascii="宋体" w:hAnsi="宋体" w:eastAsia="宋体" w:cs="宋体"/>
                <w:spacing w:val="-8"/>
              </w:rPr>
              <w:t>以处罚；    (三)违</w:t>
            </w:r>
            <w:r>
              <w:rPr>
                <w:rFonts w:hint="eastAsia" w:ascii="宋体" w:hAnsi="宋体" w:eastAsia="宋体" w:cs="宋体"/>
              </w:rPr>
              <w:t xml:space="preserve"> 反《条例》第二十一条，本《细则》第二十九条规定，未按主</w:t>
            </w:r>
          </w:p>
          <w:p>
            <w:pPr>
              <w:pStyle w:val="4"/>
              <w:spacing w:before="19" w:line="230" w:lineRule="auto"/>
              <w:ind w:left="53" w:right="25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管部门意见设置必要的航标，除责令其限期补设外，并处以500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元以上2000元以下罚款。如因未设航标造成航行事故的，需承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担法律责任。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1012" w:right="1994" w:bottom="400" w:left="965" w:header="0" w:footer="0" w:gutter="0"/>
          <w:cols w:space="720" w:num="1"/>
        </w:sectPr>
      </w:pPr>
    </w:p>
    <w:p>
      <w:pPr>
        <w:spacing w:line="82" w:lineRule="exact"/>
      </w:pPr>
    </w:p>
    <w:tbl>
      <w:tblPr>
        <w:tblStyle w:val="5"/>
        <w:tblW w:w="15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148"/>
        <w:gridCol w:w="2059"/>
        <w:gridCol w:w="1619"/>
        <w:gridCol w:w="7365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5009" w:type="dxa"/>
            <w:gridSpan w:val="6"/>
            <w:vAlign w:val="top"/>
          </w:tcPr>
          <w:p>
            <w:pPr>
              <w:pStyle w:val="4"/>
              <w:spacing w:before="142" w:line="219" w:lineRule="auto"/>
              <w:ind w:left="4278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</w:t>
            </w:r>
            <w:r>
              <w:rPr>
                <w:b/>
                <w:bCs/>
                <w:spacing w:val="-4"/>
                <w:sz w:val="28"/>
                <w:szCs w:val="28"/>
              </w:rPr>
              <w:t>交通运输领域“首违不罚”清单</w:t>
            </w:r>
          </w:p>
          <w:p>
            <w:pPr>
              <w:pStyle w:val="4"/>
              <w:spacing w:before="7" w:line="219" w:lineRule="auto"/>
              <w:ind w:left="6589"/>
              <w:rPr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(港口管理1项)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4" w:type="dxa"/>
            <w:vAlign w:val="top"/>
          </w:tcPr>
          <w:p>
            <w:pPr>
              <w:pStyle w:val="4"/>
              <w:spacing w:before="30" w:line="192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pStyle w:val="4"/>
              <w:spacing w:before="32" w:line="190" w:lineRule="auto"/>
              <w:ind w:left="621"/>
            </w:pPr>
            <w:r>
              <w:rPr>
                <w:spacing w:val="-2"/>
              </w:rPr>
              <w:t>违法行为</w:t>
            </w:r>
          </w:p>
        </w:tc>
        <w:tc>
          <w:tcPr>
            <w:tcW w:w="2059" w:type="dxa"/>
            <w:vAlign w:val="top"/>
          </w:tcPr>
          <w:p>
            <w:pPr>
              <w:pStyle w:val="4"/>
              <w:spacing w:before="31" w:line="191" w:lineRule="auto"/>
              <w:ind w:left="362"/>
            </w:pPr>
            <w:r>
              <w:rPr>
                <w:spacing w:val="1"/>
              </w:rPr>
              <w:t>不予处罚条件</w:t>
            </w:r>
          </w:p>
        </w:tc>
        <w:tc>
          <w:tcPr>
            <w:tcW w:w="1619" w:type="dxa"/>
            <w:vAlign w:val="top"/>
          </w:tcPr>
          <w:p>
            <w:pPr>
              <w:pStyle w:val="4"/>
              <w:spacing w:before="29" w:line="193" w:lineRule="auto"/>
              <w:ind w:left="87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7365" w:type="dxa"/>
            <w:vAlign w:val="top"/>
          </w:tcPr>
          <w:p>
            <w:pPr>
              <w:pStyle w:val="4"/>
              <w:spacing w:before="27" w:line="194" w:lineRule="auto"/>
              <w:ind w:left="326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2" w:line="169" w:lineRule="auto"/>
              <w:ind w:left="43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554" w:type="dxa"/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4" w:lineRule="auto"/>
              <w:ind w:left="2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3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9" w:lineRule="auto"/>
              <w:ind w:left="1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水路运输企业未按《</w:t>
            </w:r>
          </w:p>
          <w:p>
            <w:pPr>
              <w:pStyle w:val="4"/>
              <w:spacing w:before="7" w:line="219" w:lineRule="auto"/>
              <w:ind w:left="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危险货物水路运输从</w:t>
            </w:r>
          </w:p>
          <w:p>
            <w:pPr>
              <w:pStyle w:val="4"/>
              <w:spacing w:before="30" w:line="219" w:lineRule="auto"/>
              <w:ind w:left="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业人员考核和从业资</w:t>
            </w:r>
          </w:p>
          <w:p>
            <w:pPr>
              <w:pStyle w:val="4"/>
              <w:spacing w:before="9" w:line="219" w:lineRule="auto"/>
              <w:ind w:left="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格管理规定》第二十</w:t>
            </w:r>
          </w:p>
          <w:p>
            <w:pPr>
              <w:pStyle w:val="4"/>
              <w:spacing w:before="29" w:line="219" w:lineRule="auto"/>
              <w:ind w:left="29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五条报送信息的</w:t>
            </w:r>
          </w:p>
        </w:tc>
        <w:tc>
          <w:tcPr>
            <w:tcW w:w="2059" w:type="dxa"/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8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首次发现，1年内少</w:t>
            </w:r>
          </w:p>
          <w:p>
            <w:pPr>
              <w:pStyle w:val="4"/>
              <w:spacing w:before="19" w:line="219" w:lineRule="auto"/>
              <w:ind w:left="8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于2次未报信息且无</w:t>
            </w:r>
          </w:p>
          <w:p>
            <w:pPr>
              <w:pStyle w:val="4"/>
              <w:spacing w:before="7" w:line="219" w:lineRule="auto"/>
              <w:ind w:left="1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虚假填报情形，尚</w:t>
            </w:r>
          </w:p>
          <w:p>
            <w:pPr>
              <w:pStyle w:val="4"/>
              <w:spacing w:before="21" w:line="220" w:lineRule="auto"/>
              <w:ind w:left="1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未造成事故，经责</w:t>
            </w:r>
          </w:p>
          <w:p>
            <w:pPr>
              <w:pStyle w:val="4"/>
              <w:spacing w:before="16" w:line="202" w:lineRule="auto"/>
              <w:ind w:left="1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令改正，在限定期</w:t>
            </w:r>
          </w:p>
          <w:p>
            <w:pPr>
              <w:pStyle w:val="4"/>
              <w:spacing w:line="219" w:lineRule="auto"/>
              <w:ind w:left="25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限内及时改正的</w:t>
            </w:r>
          </w:p>
        </w:tc>
        <w:tc>
          <w:tcPr>
            <w:tcW w:w="1619" w:type="dxa"/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36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7365" w:type="dxa"/>
            <w:vAlign w:val="top"/>
          </w:tcPr>
          <w:p>
            <w:pPr>
              <w:spacing w:line="32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2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9" w:lineRule="auto"/>
              <w:ind w:left="50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《危险货物水路运输从业人员考核和从业资格管理规定》</w:t>
            </w:r>
          </w:p>
          <w:p>
            <w:pPr>
              <w:pStyle w:val="4"/>
              <w:spacing w:before="9" w:line="234" w:lineRule="auto"/>
              <w:ind w:left="24" w:right="179" w:firstLine="48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未按本规定第二十五条报送信息的，分别由所在地港口</w:t>
            </w:r>
            <w:r>
              <w:rPr>
                <w:rFonts w:hint="eastAsia" w:ascii="宋体" w:hAnsi="宋体" w:eastAsia="宋体" w:cs="宋体"/>
              </w:rPr>
              <w:t xml:space="preserve">行政管理部门 </w:t>
            </w:r>
            <w:r>
              <w:rPr>
                <w:rFonts w:hint="eastAsia" w:ascii="宋体" w:hAnsi="宋体" w:eastAsia="宋体" w:cs="宋体"/>
                <w:spacing w:val="3"/>
              </w:rPr>
              <w:t>或者海事管理机构按照职责分工责令限期改正，可处以1000元以下罚款；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提供虚假信息或者1年之内多次未报信息的</w:t>
            </w:r>
            <w:r>
              <w:rPr>
                <w:rFonts w:hint="eastAsia" w:ascii="宋体" w:hAnsi="宋体" w:eastAsia="宋体" w:cs="宋体"/>
              </w:rPr>
              <w:t>，处以3000元以上1万元以下罚 款。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15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548"/>
        <w:gridCol w:w="2448"/>
        <w:gridCol w:w="1589"/>
        <w:gridCol w:w="6106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518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(海事管理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54" w:type="dxa"/>
            <w:vAlign w:val="top"/>
          </w:tcPr>
          <w:p>
            <w:pPr>
              <w:pStyle w:val="4"/>
              <w:spacing w:before="161" w:line="221" w:lineRule="auto"/>
              <w:ind w:left="44"/>
            </w:pPr>
            <w:r>
              <w:rPr>
                <w:spacing w:val="6"/>
              </w:rPr>
              <w:t>序号</w:t>
            </w:r>
          </w:p>
        </w:tc>
        <w:tc>
          <w:tcPr>
            <w:tcW w:w="2548" w:type="dxa"/>
            <w:vAlign w:val="top"/>
          </w:tcPr>
          <w:p>
            <w:pPr>
              <w:pStyle w:val="4"/>
              <w:spacing w:before="160" w:line="220" w:lineRule="auto"/>
              <w:ind w:left="821"/>
            </w:pPr>
            <w:r>
              <w:rPr>
                <w:spacing w:val="-2"/>
              </w:rPr>
              <w:t>违法行为</w:t>
            </w:r>
          </w:p>
        </w:tc>
        <w:tc>
          <w:tcPr>
            <w:tcW w:w="2448" w:type="dxa"/>
            <w:vAlign w:val="top"/>
          </w:tcPr>
          <w:p>
            <w:pPr>
              <w:pStyle w:val="4"/>
              <w:spacing w:before="160" w:line="219" w:lineRule="auto"/>
              <w:ind w:left="562"/>
            </w:pPr>
            <w:r>
              <w:rPr>
                <w:spacing w:val="1"/>
              </w:rPr>
              <w:t>不予处罚条件</w:t>
            </w:r>
          </w:p>
        </w:tc>
        <w:tc>
          <w:tcPr>
            <w:tcW w:w="1589" w:type="dxa"/>
            <w:vAlign w:val="top"/>
          </w:tcPr>
          <w:p>
            <w:pPr>
              <w:pStyle w:val="4"/>
              <w:spacing w:before="157" w:line="219" w:lineRule="auto"/>
              <w:ind w:left="78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106" w:type="dxa"/>
            <w:vAlign w:val="top"/>
          </w:tcPr>
          <w:p>
            <w:pPr>
              <w:pStyle w:val="4"/>
              <w:spacing w:before="155" w:line="219" w:lineRule="auto"/>
              <w:ind w:left="2629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944" w:type="dxa"/>
            <w:vAlign w:val="top"/>
          </w:tcPr>
          <w:p>
            <w:pPr>
              <w:pStyle w:val="4"/>
              <w:spacing w:before="158" w:line="221" w:lineRule="auto"/>
              <w:ind w:left="77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55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548" w:type="dxa"/>
            <w:vAlign w:val="top"/>
          </w:tcPr>
          <w:p>
            <w:pPr>
              <w:spacing w:line="43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20" w:right="55" w:firstLine="2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船舶未按照规定开展自查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或者未随船保存船舶自查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记录的</w:t>
            </w:r>
          </w:p>
        </w:tc>
        <w:tc>
          <w:tcPr>
            <w:tcW w:w="2448" w:type="dxa"/>
            <w:vAlign w:val="top"/>
          </w:tcPr>
          <w:p>
            <w:pPr>
              <w:pStyle w:val="4"/>
              <w:spacing w:before="229" w:line="227" w:lineRule="auto"/>
              <w:ind w:left="52" w:right="17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首次发现，危害后果轻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微，自查项目无违法违</w:t>
            </w:r>
            <w:r>
              <w:rPr>
                <w:rFonts w:hint="eastAsia" w:ascii="宋体" w:hAnsi="宋体" w:eastAsia="宋体" w:cs="宋体"/>
              </w:rPr>
              <w:t xml:space="preserve"> 规情形和无安全隐患， </w:t>
            </w:r>
            <w:r>
              <w:rPr>
                <w:rFonts w:hint="eastAsia" w:ascii="宋体" w:hAnsi="宋体" w:eastAsia="宋体" w:cs="宋体"/>
                <w:spacing w:val="1"/>
              </w:rPr>
              <w:t>在限期内及时改正，书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面承诺以后不再违反</w:t>
            </w:r>
          </w:p>
        </w:tc>
        <w:tc>
          <w:tcPr>
            <w:tcW w:w="1589" w:type="dxa"/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3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106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0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《中华人民共和国船舶安全监督规则》</w:t>
            </w:r>
          </w:p>
          <w:p>
            <w:pPr>
              <w:pStyle w:val="4"/>
              <w:spacing w:line="233" w:lineRule="auto"/>
              <w:ind w:left="56" w:right="288" w:firstLine="47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第五十三条  船舶未按照规定开展自查或者未随船保存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船舶自查记录的，对船舶所有人或者船舶经营人处1000元以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上1万元以下罚款。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554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548" w:type="dxa"/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6" w:lineRule="auto"/>
              <w:ind w:left="11" w:right="7" w:firstLine="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船舶未按照规定随船携带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或者保存《船舶现场监督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报告》《船旗国监督检查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4"/>
              </w:rPr>
              <w:t xml:space="preserve">报告》 </w:t>
            </w:r>
            <w:r>
              <w:rPr>
                <w:rFonts w:hint="eastAsia" w:ascii="宋体" w:hAnsi="宋体" w:eastAsia="宋体" w:cs="宋体"/>
                <w:spacing w:val="-23"/>
              </w:rPr>
              <w:t xml:space="preserve">   《港口国监督检</w:t>
            </w:r>
            <w:r>
              <w:rPr>
                <w:rFonts w:hint="eastAsia" w:ascii="宋体" w:hAnsi="宋体" w:eastAsia="宋体" w:cs="宋体"/>
                <w:spacing w:val="-19"/>
              </w:rPr>
              <w:t>查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报告》的</w:t>
            </w:r>
          </w:p>
        </w:tc>
        <w:tc>
          <w:tcPr>
            <w:tcW w:w="2448" w:type="dxa"/>
            <w:vAlign w:val="top"/>
          </w:tcPr>
          <w:p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52" w:right="1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首次发现，危害后果轻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微，在责令期内按要求</w:t>
            </w:r>
            <w:r>
              <w:rPr>
                <w:rFonts w:hint="eastAsia" w:ascii="宋体" w:hAnsi="宋体" w:eastAsia="宋体" w:cs="宋体"/>
              </w:rPr>
              <w:t xml:space="preserve"> 携带、保存相关报告， 书面承诺以后不再违反</w:t>
            </w:r>
          </w:p>
        </w:tc>
        <w:tc>
          <w:tcPr>
            <w:tcW w:w="1589" w:type="dxa"/>
            <w:vAlign w:val="top"/>
          </w:tcPr>
          <w:p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106" w:type="dxa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10" w:lineRule="auto"/>
              <w:ind w:left="5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《中华人民共和国船舶安全监督规则》</w:t>
            </w:r>
          </w:p>
          <w:p>
            <w:pPr>
              <w:pStyle w:val="4"/>
              <w:spacing w:before="3" w:line="228" w:lineRule="auto"/>
              <w:ind w:left="56" w:right="99" w:firstLine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 xml:space="preserve">第五十四条  船舶未按照规定随船携带或者保存《船舶  </w:t>
            </w:r>
            <w:r>
              <w:rPr>
                <w:rFonts w:hint="eastAsia" w:ascii="宋体" w:hAnsi="宋体" w:eastAsia="宋体" w:cs="宋体"/>
                <w:spacing w:val="-7"/>
              </w:rPr>
              <w:t>现场监督报告》    《船旗国监督检查</w:t>
            </w:r>
            <w:r>
              <w:rPr>
                <w:rFonts w:hint="eastAsia" w:ascii="宋体" w:hAnsi="宋体" w:eastAsia="宋体" w:cs="宋体"/>
                <w:spacing w:val="-8"/>
              </w:rPr>
              <w:t>报告》《港口国监督检查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报告》的，海事管理机构应当责令其改正，并对违法船舶所</w:t>
            </w:r>
          </w:p>
          <w:p>
            <w:pPr>
              <w:pStyle w:val="4"/>
              <w:spacing w:before="22" w:line="219" w:lineRule="auto"/>
              <w:ind w:left="5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有人或者船舶经营人处1000元以上1万元以下罚</w:t>
            </w:r>
            <w:r>
              <w:rPr>
                <w:rFonts w:hint="eastAsia" w:ascii="宋体" w:hAnsi="宋体" w:eastAsia="宋体" w:cs="宋体"/>
                <w:spacing w:val="-1"/>
              </w:rPr>
              <w:t>款。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554" w:type="dxa"/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2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548" w:type="dxa"/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5" w:lineRule="auto"/>
              <w:ind w:left="20" w:right="56" w:firstLine="2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船员服务簿记载的事项发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生变更，船员未办理变更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手续的(未变更履职情况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</w:rPr>
              <w:t>的除外)</w:t>
            </w:r>
          </w:p>
        </w:tc>
        <w:tc>
          <w:tcPr>
            <w:tcW w:w="2448" w:type="dxa"/>
            <w:vAlign w:val="top"/>
          </w:tcPr>
          <w:p>
            <w:pPr>
              <w:spacing w:line="4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4" w:lineRule="auto"/>
              <w:ind w:left="52" w:right="17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首次发现，在责令改正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期限内办理变更，危害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后果轻微</w:t>
            </w:r>
          </w:p>
        </w:tc>
        <w:tc>
          <w:tcPr>
            <w:tcW w:w="1589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106" w:type="dxa"/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09" w:lineRule="auto"/>
              <w:ind w:left="40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《中华人民共和国船员条例》</w:t>
            </w:r>
          </w:p>
          <w:p>
            <w:pPr>
              <w:pStyle w:val="4"/>
              <w:spacing w:line="218" w:lineRule="auto"/>
              <w:ind w:left="56" w:right="188" w:firstLine="35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第五十条  违反本条例的规定，船员服务簿记载的事项发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生变更，船员未办理变更手续的，由海事管理机构责令改</w:t>
            </w:r>
          </w:p>
          <w:p>
            <w:pPr>
              <w:pStyle w:val="4"/>
              <w:spacing w:before="51" w:line="220" w:lineRule="auto"/>
              <w:ind w:left="5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正，可以处1000元以下罚款。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875" w:right="625" w:bottom="400" w:left="1025" w:header="0" w:footer="0" w:gutter="0"/>
          <w:cols w:space="720" w:num="1"/>
        </w:sectPr>
      </w:pPr>
    </w:p>
    <w:tbl>
      <w:tblPr>
        <w:tblStyle w:val="5"/>
        <w:tblW w:w="15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558"/>
        <w:gridCol w:w="2448"/>
        <w:gridCol w:w="1579"/>
        <w:gridCol w:w="6116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5200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桃源县交通运输领域“轻微不罚”“首违不罚”清单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 海事管理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5" w:type="dxa"/>
            <w:vAlign w:val="top"/>
          </w:tcPr>
          <w:p>
            <w:pPr>
              <w:pStyle w:val="4"/>
              <w:spacing w:before="16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558" w:type="dxa"/>
            <w:vAlign w:val="top"/>
          </w:tcPr>
          <w:p>
            <w:pPr>
              <w:pStyle w:val="4"/>
              <w:spacing w:before="170" w:line="220" w:lineRule="auto"/>
              <w:ind w:left="830"/>
            </w:pPr>
            <w:r>
              <w:rPr>
                <w:spacing w:val="-2"/>
              </w:rPr>
              <w:t>违法行为</w:t>
            </w:r>
          </w:p>
        </w:tc>
        <w:tc>
          <w:tcPr>
            <w:tcW w:w="2448" w:type="dxa"/>
            <w:vAlign w:val="top"/>
          </w:tcPr>
          <w:p>
            <w:pPr>
              <w:pStyle w:val="4"/>
              <w:spacing w:before="170" w:line="219" w:lineRule="auto"/>
              <w:ind w:left="562"/>
            </w:pPr>
            <w:r>
              <w:rPr>
                <w:spacing w:val="1"/>
              </w:rPr>
              <w:t>不予处罚条件</w:t>
            </w:r>
          </w:p>
        </w:tc>
        <w:tc>
          <w:tcPr>
            <w:tcW w:w="1579" w:type="dxa"/>
            <w:vAlign w:val="top"/>
          </w:tcPr>
          <w:p>
            <w:pPr>
              <w:pStyle w:val="4"/>
              <w:spacing w:before="170" w:line="219" w:lineRule="auto"/>
              <w:ind w:left="64"/>
            </w:pPr>
            <w:r>
              <w:rPr>
                <w:spacing w:val="3"/>
              </w:rPr>
              <w:t>轻微/首违不罚</w:t>
            </w:r>
          </w:p>
        </w:tc>
        <w:tc>
          <w:tcPr>
            <w:tcW w:w="6116" w:type="dxa"/>
            <w:vAlign w:val="top"/>
          </w:tcPr>
          <w:p>
            <w:pPr>
              <w:pStyle w:val="4"/>
              <w:spacing w:before="165" w:line="219" w:lineRule="auto"/>
              <w:ind w:left="263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954" w:type="dxa"/>
            <w:vAlign w:val="top"/>
          </w:tcPr>
          <w:p>
            <w:pPr>
              <w:pStyle w:val="4"/>
              <w:spacing w:before="168" w:line="221" w:lineRule="auto"/>
              <w:ind w:left="77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</w:trPr>
        <w:tc>
          <w:tcPr>
            <w:tcW w:w="545" w:type="dxa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0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558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7" w:lineRule="auto"/>
              <w:ind w:left="50" w:right="76" w:firstLine="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船员未按照规定填写或者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记载有关船舶法定文书</w:t>
            </w:r>
          </w:p>
        </w:tc>
        <w:tc>
          <w:tcPr>
            <w:tcW w:w="2448" w:type="dxa"/>
            <w:vAlign w:val="top"/>
          </w:tcPr>
          <w:p>
            <w:pPr>
              <w:spacing w:line="43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42" w:right="18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首次发现，及时改正，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危害后果轻微，需满足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以下2个条件：</w:t>
            </w:r>
          </w:p>
          <w:p>
            <w:pPr>
              <w:pStyle w:val="4"/>
              <w:spacing w:before="37" w:line="214" w:lineRule="auto"/>
              <w:ind w:left="42" w:right="177" w:firstLine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1.仅限航行日志、轮机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日志、车轮记载簿</w:t>
            </w:r>
          </w:p>
          <w:p>
            <w:pPr>
              <w:pStyle w:val="4"/>
              <w:spacing w:before="5" w:line="231" w:lineRule="auto"/>
              <w:ind w:left="42" w:right="17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2.偶尔未填写航行日志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或轮机日志但当场能纠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正的，且未记载的内容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不涉及事故、险情或者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可能存在的违法行为</w:t>
            </w:r>
          </w:p>
        </w:tc>
        <w:tc>
          <w:tcPr>
            <w:tcW w:w="1579" w:type="dxa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4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116" w:type="dxa"/>
            <w:vAlign w:val="top"/>
          </w:tcPr>
          <w:p>
            <w:pPr>
              <w:pStyle w:val="4"/>
              <w:spacing w:before="240" w:line="218" w:lineRule="auto"/>
              <w:ind w:left="5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1. 《中华人民共和国船员条例》</w:t>
            </w:r>
          </w:p>
          <w:p>
            <w:pPr>
              <w:pStyle w:val="4"/>
              <w:spacing w:before="4" w:line="231" w:lineRule="auto"/>
              <w:ind w:left="45" w:right="321" w:firstLine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第五十二条第(四)项  违反本条例的规定，船员有下  </w:t>
            </w:r>
            <w:r>
              <w:rPr>
                <w:rFonts w:hint="eastAsia" w:ascii="宋体" w:hAnsi="宋体" w:eastAsia="宋体" w:cs="宋体"/>
                <w:spacing w:val="1"/>
              </w:rPr>
              <w:t>列情形之一的，由海事管理机构处1000元以上1万元</w:t>
            </w:r>
            <w:r>
              <w:rPr>
                <w:rFonts w:hint="eastAsia" w:ascii="宋体" w:hAnsi="宋体" w:eastAsia="宋体" w:cs="宋体"/>
              </w:rPr>
              <w:t>以下罚  款；情节严重的，并给予暂扣船员适任证书6个月以上2年以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下直至吊销船员适任证书的处罚：    (四)未如实填写或</w:t>
            </w:r>
            <w:r>
              <w:rPr>
                <w:rFonts w:hint="eastAsia" w:ascii="宋体" w:hAnsi="宋体" w:eastAsia="宋体" w:cs="宋体"/>
                <w:spacing w:val="-8"/>
              </w:rPr>
              <w:t>者记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载有关船舶、船员法定文书的；</w:t>
            </w:r>
          </w:p>
          <w:p>
            <w:pPr>
              <w:pStyle w:val="4"/>
              <w:spacing w:line="219" w:lineRule="auto"/>
              <w:ind w:left="4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2. 《中华人民共和国内河船舶船员值班规则》</w:t>
            </w:r>
          </w:p>
          <w:p>
            <w:pPr>
              <w:pStyle w:val="4"/>
              <w:spacing w:before="17" w:line="219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第八十九条第(八)项船员有下列行为之一的，依据《</w:t>
            </w:r>
          </w:p>
          <w:p>
            <w:pPr>
              <w:pStyle w:val="4"/>
              <w:spacing w:before="29" w:line="219" w:lineRule="auto"/>
              <w:ind w:left="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中华人民共和国船员条例》第五十二条，由海事管理机构处</w:t>
            </w:r>
          </w:p>
          <w:p>
            <w:pPr>
              <w:pStyle w:val="4"/>
              <w:spacing w:before="9" w:line="221" w:lineRule="auto"/>
              <w:ind w:left="45" w:right="191" w:firstLine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以1000元以上1万元以下罚款；情节严重的，并给予暂扣船员</w:t>
            </w:r>
            <w:r>
              <w:rPr>
                <w:rFonts w:hint="eastAsia" w:ascii="宋体" w:hAnsi="宋体" w:eastAsia="宋体" w:cs="宋体"/>
              </w:rPr>
              <w:t xml:space="preserve"> 适任证书6个月以上24个月以下直至吊船员适任证书的处</w:t>
            </w:r>
            <w:r>
              <w:rPr>
                <w:rFonts w:hint="eastAsia" w:ascii="宋体" w:hAnsi="宋体" w:eastAsia="宋体" w:cs="宋体"/>
                <w:spacing w:val="-1"/>
              </w:rPr>
              <w:t>罚：</w:t>
            </w:r>
            <w:r>
              <w:rPr>
                <w:rFonts w:hint="eastAsia" w:ascii="宋体" w:hAnsi="宋体" w:eastAsia="宋体" w:cs="宋体"/>
              </w:rPr>
              <w:t xml:space="preserve"> (八)未按照规定填写或者记载有关船舶法定文</w:t>
            </w:r>
            <w:r>
              <w:rPr>
                <w:rFonts w:hint="eastAsia" w:ascii="宋体" w:hAnsi="宋体" w:eastAsia="宋体" w:cs="宋体"/>
                <w:spacing w:val="-1"/>
              </w:rPr>
              <w:t>书。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545" w:type="dxa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2" w:lineRule="auto"/>
              <w:ind w:left="20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558" w:type="dxa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船长未保证船舶和船员携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</w:rPr>
              <w:t>带符合法定要求的证书、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文书以及有关航行资料的</w:t>
            </w:r>
          </w:p>
        </w:tc>
        <w:tc>
          <w:tcPr>
            <w:tcW w:w="2448" w:type="dxa"/>
            <w:vAlign w:val="top"/>
          </w:tcPr>
          <w:p>
            <w:pPr>
              <w:spacing w:line="4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9" w:lineRule="auto"/>
              <w:ind w:left="42" w:right="184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首次发现，能够证明证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书、文书以及有关航行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的资料合法存在的，危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害后果轻微</w:t>
            </w:r>
          </w:p>
        </w:tc>
        <w:tc>
          <w:tcPr>
            <w:tcW w:w="1579" w:type="dxa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34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116" w:type="dxa"/>
            <w:vAlign w:val="top"/>
          </w:tcPr>
          <w:p>
            <w:pPr>
              <w:pStyle w:val="4"/>
              <w:spacing w:before="254" w:line="218" w:lineRule="auto"/>
              <w:ind w:left="4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《中华人民共和国船员条例》</w:t>
            </w:r>
          </w:p>
          <w:p>
            <w:pPr>
              <w:pStyle w:val="4"/>
              <w:spacing w:line="218" w:lineRule="auto"/>
              <w:ind w:left="5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第五十三条第(一)项  违反本条例的规定，船长有下</w:t>
            </w:r>
          </w:p>
          <w:p>
            <w:pPr>
              <w:pStyle w:val="4"/>
              <w:spacing w:before="7" w:line="227" w:lineRule="auto"/>
              <w:ind w:left="45" w:right="3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列情形之一的，由海事管理机构处2000元以上2万元</w:t>
            </w:r>
            <w:r>
              <w:rPr>
                <w:rFonts w:hint="eastAsia" w:ascii="宋体" w:hAnsi="宋体" w:eastAsia="宋体" w:cs="宋体"/>
              </w:rPr>
              <w:t>以下罚  款；情节严重的，并给予暂扣船员适任证书6个月以上2年以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下直至吊销船员适任证书的处罚：    (一)未保证船舶和船员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携带符合法定要求的证书、文书以及有关航行资料的；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545" w:type="dxa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0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558" w:type="dxa"/>
            <w:vAlign w:val="top"/>
          </w:tcPr>
          <w:p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3" w:lineRule="auto"/>
              <w:ind w:left="30" w:right="49" w:firstLine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气象观测、测量、地质调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查，不按照规定备案</w:t>
            </w:r>
          </w:p>
        </w:tc>
        <w:tc>
          <w:tcPr>
            <w:tcW w:w="2448" w:type="dxa"/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1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3" w:lineRule="auto"/>
              <w:ind w:left="42" w:right="17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首次发现，立即停止相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关作业，在责令改正期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限内按规定完成备案，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危害后果轻微</w:t>
            </w:r>
          </w:p>
        </w:tc>
        <w:tc>
          <w:tcPr>
            <w:tcW w:w="1579" w:type="dxa"/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4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116" w:type="dxa"/>
            <w:vAlign w:val="top"/>
          </w:tcPr>
          <w:p>
            <w:pPr>
              <w:pStyle w:val="4"/>
              <w:spacing w:before="147" w:line="219" w:lineRule="auto"/>
              <w:ind w:left="5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《中华人民共和国内河海事行政处罚规定》</w:t>
            </w:r>
          </w:p>
          <w:p>
            <w:pPr>
              <w:pStyle w:val="4"/>
              <w:spacing w:before="19" w:line="219" w:lineRule="auto"/>
              <w:ind w:left="4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第十九条第一款、第二款第(一)项违反《内河交通安</w:t>
            </w:r>
          </w:p>
          <w:p>
            <w:pPr>
              <w:pStyle w:val="4"/>
              <w:spacing w:before="7" w:line="224" w:lineRule="auto"/>
              <w:ind w:left="45" w:right="13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全管理条例》第二十八条的规定，在内河通航水域进行有关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</w:rPr>
              <w:t>作业，不按照规定备案的，</w:t>
            </w:r>
            <w:r>
              <w:rPr>
                <w:rFonts w:hint="eastAsia" w:ascii="宋体" w:hAnsi="宋体" w:eastAsia="宋体" w:cs="宋体"/>
                <w:spacing w:val="1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</w:rPr>
              <w:t>依照《内河交通</w:t>
            </w:r>
            <w:r>
              <w:rPr>
                <w:rFonts w:hint="eastAsia" w:ascii="宋体" w:hAnsi="宋体" w:eastAsia="宋体" w:cs="宋体"/>
                <w:spacing w:val="-8"/>
              </w:rPr>
              <w:t>安全管理条例》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第七十条的规定，责令改正，</w:t>
            </w:r>
            <w:r>
              <w:rPr>
                <w:rFonts w:hint="eastAsia" w:ascii="宋体" w:hAnsi="宋体" w:eastAsia="宋体" w:cs="宋体"/>
                <w:spacing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</w:rPr>
              <w:t>处以5000元以上5万元以</w:t>
            </w:r>
          </w:p>
          <w:p>
            <w:pPr>
              <w:pStyle w:val="4"/>
              <w:spacing w:before="32" w:line="216" w:lineRule="auto"/>
              <w:ind w:left="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下罚款。</w:t>
            </w:r>
          </w:p>
          <w:p>
            <w:pPr>
              <w:pStyle w:val="4"/>
              <w:spacing w:line="218" w:lineRule="auto"/>
              <w:ind w:left="38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本条前款所称有关作业，包括以下作业：    (一)气象观测</w:t>
            </w:r>
          </w:p>
          <w:p>
            <w:pPr>
              <w:pStyle w:val="4"/>
              <w:spacing w:before="11" w:line="220" w:lineRule="auto"/>
              <w:ind w:left="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、测量、地质调查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885" w:right="595" w:bottom="400" w:left="1044" w:header="0" w:footer="0" w:gutter="0"/>
          <w:cols w:space="720" w:num="1"/>
        </w:sectPr>
      </w:pPr>
    </w:p>
    <w:tbl>
      <w:tblPr>
        <w:tblStyle w:val="5"/>
        <w:tblW w:w="15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538"/>
        <w:gridCol w:w="2448"/>
        <w:gridCol w:w="1589"/>
        <w:gridCol w:w="6096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190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桃源县交通运输领域“轻微不罚”“首违不罚”清单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(海事管理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5" w:type="dxa"/>
            <w:vAlign w:val="top"/>
          </w:tcPr>
          <w:p>
            <w:pPr>
              <w:pStyle w:val="4"/>
              <w:spacing w:before="172" w:line="221" w:lineRule="auto"/>
              <w:ind w:left="45"/>
            </w:pPr>
            <w:r>
              <w:rPr>
                <w:spacing w:val="6"/>
              </w:rPr>
              <w:t>序号</w:t>
            </w:r>
          </w:p>
        </w:tc>
        <w:tc>
          <w:tcPr>
            <w:tcW w:w="2538" w:type="dxa"/>
            <w:vAlign w:val="top"/>
          </w:tcPr>
          <w:p>
            <w:pPr>
              <w:pStyle w:val="4"/>
              <w:spacing w:before="171" w:line="220" w:lineRule="auto"/>
              <w:ind w:left="820"/>
            </w:pPr>
            <w:r>
              <w:rPr>
                <w:spacing w:val="-2"/>
              </w:rPr>
              <w:t>违法行为</w:t>
            </w:r>
          </w:p>
        </w:tc>
        <w:tc>
          <w:tcPr>
            <w:tcW w:w="2448" w:type="dxa"/>
            <w:vAlign w:val="top"/>
          </w:tcPr>
          <w:p>
            <w:pPr>
              <w:pStyle w:val="4"/>
              <w:spacing w:before="171" w:line="219" w:lineRule="auto"/>
              <w:ind w:left="552"/>
            </w:pPr>
            <w:r>
              <w:rPr>
                <w:spacing w:val="1"/>
              </w:rPr>
              <w:t>不予处罚条件</w:t>
            </w:r>
          </w:p>
        </w:tc>
        <w:tc>
          <w:tcPr>
            <w:tcW w:w="1589" w:type="dxa"/>
            <w:vAlign w:val="top"/>
          </w:tcPr>
          <w:p>
            <w:pPr>
              <w:pStyle w:val="4"/>
              <w:spacing w:before="171" w:line="219" w:lineRule="auto"/>
              <w:ind w:left="74"/>
            </w:pPr>
            <w:r>
              <w:rPr>
                <w:spacing w:val="3"/>
              </w:rPr>
              <w:t>轻微/首违不罚</w:t>
            </w:r>
          </w:p>
        </w:tc>
        <w:tc>
          <w:tcPr>
            <w:tcW w:w="6096" w:type="dxa"/>
            <w:vAlign w:val="top"/>
          </w:tcPr>
          <w:p>
            <w:pPr>
              <w:pStyle w:val="4"/>
              <w:spacing w:before="166" w:line="219" w:lineRule="auto"/>
              <w:ind w:left="262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964" w:type="dxa"/>
            <w:vAlign w:val="top"/>
          </w:tcPr>
          <w:p>
            <w:pPr>
              <w:pStyle w:val="4"/>
              <w:spacing w:before="169" w:line="221" w:lineRule="auto"/>
              <w:ind w:left="78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7" w:hRule="atLeast"/>
        </w:trPr>
        <w:tc>
          <w:tcPr>
            <w:tcW w:w="555" w:type="dxa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2538" w:type="dxa"/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1" w:lineRule="auto"/>
              <w:ind w:left="9" w:right="10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船舶停泊未按照规定留足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值班人员</w:t>
            </w:r>
          </w:p>
        </w:tc>
        <w:tc>
          <w:tcPr>
            <w:tcW w:w="2448" w:type="dxa"/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1" w:lineRule="auto"/>
              <w:ind w:left="1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1000总吨以下货船或</w:t>
            </w:r>
          </w:p>
          <w:p>
            <w:pPr>
              <w:pStyle w:val="4"/>
              <w:spacing w:before="1" w:line="224" w:lineRule="auto"/>
              <w:ind w:left="12" w:right="20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300总吨以下客船且有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普通船员值守，及时改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正，未造成危害后果的</w:t>
            </w:r>
          </w:p>
        </w:tc>
        <w:tc>
          <w:tcPr>
            <w:tcW w:w="1589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34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096" w:type="dxa"/>
            <w:vAlign w:val="top"/>
          </w:tcPr>
          <w:p>
            <w:pPr>
              <w:pStyle w:val="4"/>
              <w:spacing w:before="262" w:line="219" w:lineRule="auto"/>
              <w:ind w:left="6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1. 《中华人民共和国内河交通安全管理条例》</w:t>
            </w:r>
          </w:p>
          <w:p>
            <w:pPr>
              <w:pStyle w:val="4"/>
              <w:spacing w:before="9" w:line="230" w:lineRule="auto"/>
              <w:ind w:left="44" w:right="166" w:firstLine="4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第八十一条  违反本条例的规定，船舶在内河航行、停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泊或者作业，不遵守航行、避让和信号显示规则的，由海事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管理机构责令改正，处1000元以上1万元以下的罚款；情节严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重的，对责任船员给予暂扣适任证书或者其他适任证件3个月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至6个月直至吊销适任证书或者其他适任证件的处罚；造成重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大内河交通事故的，依照刑法关于交通肇事罪或者其他罪的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规定，依法追究刑事责任</w:t>
            </w:r>
          </w:p>
          <w:p>
            <w:pPr>
              <w:pStyle w:val="4"/>
              <w:spacing w:before="20" w:line="219" w:lineRule="auto"/>
              <w:ind w:left="46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2. 《中华人民共和国内河海事行政处罚规定》</w:t>
            </w:r>
          </w:p>
          <w:p>
            <w:pPr>
              <w:pStyle w:val="4"/>
              <w:spacing w:before="18" w:line="218" w:lineRule="auto"/>
              <w:ind w:left="4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第十七条第一款、第二款第(十七)项  违反《内河交</w:t>
            </w:r>
          </w:p>
          <w:p>
            <w:pPr>
              <w:pStyle w:val="4"/>
              <w:spacing w:before="5" w:line="226" w:lineRule="auto"/>
              <w:ind w:left="44" w:right="1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通安全管理条例》的有关规定，船舶在内河航行、停泊或者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作业，不遵守航行、避让和信号显示规则，依照《内河交通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</w:rPr>
              <w:t>安全管理条例》第八十一条的规定，处以1000元以上1万元以</w:t>
            </w:r>
            <w:r>
              <w:rPr>
                <w:rFonts w:hint="eastAsia" w:ascii="宋体" w:hAnsi="宋体" w:eastAsia="宋体" w:cs="宋体"/>
              </w:rPr>
              <w:t xml:space="preserve"> 下罚款：情节严重的，还应当对责任船员给予扣留船员适任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证书或者其他适任证件3个月至6个月直至吊销船员适任证书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或者其他适任证件的处罚，</w:t>
            </w:r>
          </w:p>
          <w:p>
            <w:pPr>
              <w:pStyle w:val="4"/>
              <w:spacing w:before="19" w:line="227" w:lineRule="auto"/>
              <w:ind w:left="44" w:right="300" w:firstLine="47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本条前款所称不遵守航行、避让和信号显示规则，包括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以下情形；</w:t>
            </w:r>
            <w:r>
              <w:rPr>
                <w:rFonts w:hint="eastAsia" w:ascii="宋体" w:hAnsi="宋体" w:eastAsia="宋体" w:cs="宋体"/>
                <w:spacing w:val="2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</w:rPr>
              <w:t>(十七)船舶停泊未按照规定留足值班人员</w:t>
            </w: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40" w:h="12180"/>
          <w:pgMar w:top="994" w:right="774" w:bottom="400" w:left="1064" w:header="0" w:footer="0" w:gutter="0"/>
          <w:cols w:space="720" w:num="1"/>
        </w:sectPr>
      </w:pPr>
    </w:p>
    <w:tbl>
      <w:tblPr>
        <w:tblStyle w:val="5"/>
        <w:tblW w:w="15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198"/>
        <w:gridCol w:w="2948"/>
        <w:gridCol w:w="1609"/>
        <w:gridCol w:w="6645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520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(水路管理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5" w:type="dxa"/>
            <w:vAlign w:val="top"/>
          </w:tcPr>
          <w:p>
            <w:pPr>
              <w:pStyle w:val="4"/>
              <w:spacing w:before="14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98" w:type="dxa"/>
            <w:vAlign w:val="top"/>
          </w:tcPr>
          <w:p>
            <w:pPr>
              <w:pStyle w:val="4"/>
              <w:spacing w:before="147" w:line="220" w:lineRule="auto"/>
              <w:ind w:left="683"/>
            </w:pPr>
            <w:r>
              <w:rPr>
                <w:b/>
                <w:bCs/>
                <w:spacing w:val="-4"/>
              </w:rPr>
              <w:t>违法行为</w:t>
            </w:r>
          </w:p>
        </w:tc>
        <w:tc>
          <w:tcPr>
            <w:tcW w:w="2948" w:type="dxa"/>
            <w:vAlign w:val="top"/>
          </w:tcPr>
          <w:p>
            <w:pPr>
              <w:pStyle w:val="4"/>
              <w:spacing w:before="147" w:line="219" w:lineRule="auto"/>
              <w:ind w:left="835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609" w:type="dxa"/>
            <w:vAlign w:val="top"/>
          </w:tcPr>
          <w:p>
            <w:pPr>
              <w:pStyle w:val="4"/>
              <w:spacing w:before="147" w:line="219" w:lineRule="auto"/>
              <w:ind w:left="87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645" w:type="dxa"/>
            <w:vAlign w:val="top"/>
          </w:tcPr>
          <w:p>
            <w:pPr>
              <w:pStyle w:val="4"/>
              <w:spacing w:before="145" w:line="219" w:lineRule="auto"/>
              <w:ind w:left="291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148" w:line="221" w:lineRule="auto"/>
              <w:ind w:left="44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545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0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198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6" w:lineRule="auto"/>
              <w:ind w:left="9" w:right="137" w:firstLine="4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水路运输辅助业务经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营者未履行备案义务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或者报告义务的</w:t>
            </w:r>
          </w:p>
        </w:tc>
        <w:tc>
          <w:tcPr>
            <w:tcW w:w="2948" w:type="dxa"/>
            <w:vAlign w:val="top"/>
          </w:tcPr>
          <w:p>
            <w:pPr>
              <w:spacing w:line="32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2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3" w:lineRule="auto"/>
              <w:ind w:left="81" w:right="204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首次发现违法行为，经责令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当场改正或者及时改正，未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发生事故，且承诺不再实施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违法行为，危害后果轻微。</w:t>
            </w:r>
          </w:p>
        </w:tc>
        <w:tc>
          <w:tcPr>
            <w:tcW w:w="160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645" w:type="dxa"/>
            <w:vAlign w:val="top"/>
          </w:tcPr>
          <w:p>
            <w:pPr>
              <w:spacing w:line="38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01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《国内水路运输辅助业管理规定》</w:t>
            </w:r>
          </w:p>
          <w:p>
            <w:pPr>
              <w:pStyle w:val="4"/>
              <w:spacing w:line="218" w:lineRule="auto"/>
              <w:ind w:left="50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第三十六条第(一)项 水路运输辅助业务经营者违反本规</w:t>
            </w:r>
          </w:p>
          <w:p>
            <w:pPr>
              <w:pStyle w:val="4"/>
              <w:spacing w:before="29" w:line="221" w:lineRule="auto"/>
              <w:ind w:left="35" w:right="188" w:firstLine="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定，有下列行为之一的，由其所在地县级以上人民政府水路运输管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理部门责令改正，处2000元以上1万元以下的罚款；</w:t>
            </w:r>
            <w:r>
              <w:rPr>
                <w:rFonts w:hint="eastAsia" w:ascii="宋体" w:hAnsi="宋体" w:eastAsia="宋体" w:cs="宋体"/>
                <w:spacing w:val="7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一年内累计三</w:t>
            </w:r>
            <w:r>
              <w:rPr>
                <w:rFonts w:hint="eastAsia" w:ascii="宋体" w:hAnsi="宋体" w:eastAsia="宋体" w:cs="宋体"/>
              </w:rPr>
              <w:t xml:space="preserve">  次以上违反本规定的，处1万元以上3万元以下的罚款：(一)未履</w:t>
            </w:r>
          </w:p>
          <w:p>
            <w:pPr>
              <w:pStyle w:val="4"/>
              <w:spacing w:before="18" w:line="218" w:lineRule="auto"/>
              <w:ind w:left="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行备案或者报告义务。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545" w:type="dxa"/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0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98" w:type="dxa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1" w:lineRule="auto"/>
              <w:ind w:left="9" w:right="88" w:firstLine="4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水路运输辅助业务经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</w:rPr>
              <w:t>营者与船舶所有人、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经营人、承租人未订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立船舶管理协议或者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2"/>
              </w:rPr>
              <w:t>协议未对船舶海务、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机务管理责任做出明 </w:t>
            </w:r>
            <w:r>
              <w:rPr>
                <w:rFonts w:hint="eastAsia" w:ascii="宋体" w:hAnsi="宋体" w:eastAsia="宋体" w:cs="宋体"/>
                <w:spacing w:val="4"/>
              </w:rPr>
              <w:t>确规定的</w:t>
            </w:r>
          </w:p>
        </w:tc>
        <w:tc>
          <w:tcPr>
            <w:tcW w:w="2948" w:type="dxa"/>
            <w:vAlign w:val="top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7" w:lineRule="auto"/>
              <w:ind w:left="81" w:right="19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首次发现违法行为，危害后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果轻微，未发生事故，经责 令当场改正或者限期内及时</w:t>
            </w:r>
            <w:r>
              <w:rPr>
                <w:rFonts w:hint="eastAsia" w:ascii="宋体" w:hAnsi="宋体" w:eastAsia="宋体" w:cs="宋体"/>
              </w:rPr>
              <w:t xml:space="preserve"> 改正且承诺不再实施违法行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为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，</w:t>
            </w:r>
          </w:p>
        </w:tc>
        <w:tc>
          <w:tcPr>
            <w:tcW w:w="1609" w:type="dxa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645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01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《国内水路运输辅助业管理规定》</w:t>
            </w:r>
          </w:p>
          <w:p>
            <w:pPr>
              <w:pStyle w:val="4"/>
              <w:spacing w:line="218" w:lineRule="auto"/>
              <w:ind w:left="4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第三十六条第(三)项  水路运输辅助业务经营者违反本规</w:t>
            </w:r>
          </w:p>
          <w:p>
            <w:pPr>
              <w:pStyle w:val="4"/>
              <w:spacing w:before="19" w:line="235" w:lineRule="auto"/>
              <w:ind w:left="35" w:right="184" w:firstLine="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定，有下列行为之一的，由其所在地县级以上人民政府水路运输管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理部门责令改正，处2000元以上1万元以下的罚款；</w:t>
            </w:r>
            <w:r>
              <w:rPr>
                <w:rFonts w:hint="eastAsia" w:ascii="宋体" w:hAnsi="宋体" w:eastAsia="宋体" w:cs="宋体"/>
                <w:spacing w:val="7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一年内累计三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</w:rPr>
              <w:t>次以上违反本规定的，处1万元以上3万元以下的罚款</w:t>
            </w:r>
            <w:r>
              <w:rPr>
                <w:rFonts w:hint="eastAsia" w:ascii="宋体" w:hAnsi="宋体" w:eastAsia="宋体" w:cs="宋体"/>
                <w:spacing w:val="-7"/>
              </w:rPr>
              <w:t>：    (三)与船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舶所有人、经营人、承租人未订立船舶管理协议或者协议未对船舶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海务、机务管理责任做出明确规定。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885" w:right="655" w:bottom="400" w:left="974" w:header="0" w:footer="0" w:gutter="0"/>
          <w:cols w:space="720" w:num="1"/>
        </w:sectPr>
      </w:pPr>
    </w:p>
    <w:tbl>
      <w:tblPr>
        <w:tblStyle w:val="5"/>
        <w:tblW w:w="15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198"/>
        <w:gridCol w:w="2938"/>
        <w:gridCol w:w="1609"/>
        <w:gridCol w:w="6655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5219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bookmarkEnd w:id="0"/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(水路管理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>
            <w:pPr>
              <w:pStyle w:val="4"/>
              <w:spacing w:before="148" w:line="221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98" w:type="dxa"/>
            <w:vAlign w:val="top"/>
          </w:tcPr>
          <w:p>
            <w:pPr>
              <w:pStyle w:val="4"/>
              <w:spacing w:before="147" w:line="220" w:lineRule="auto"/>
              <w:ind w:left="673"/>
            </w:pPr>
            <w:r>
              <w:rPr>
                <w:b/>
                <w:bCs/>
                <w:spacing w:val="-4"/>
              </w:rPr>
              <w:t>违法行为</w:t>
            </w:r>
          </w:p>
        </w:tc>
        <w:tc>
          <w:tcPr>
            <w:tcW w:w="2938" w:type="dxa"/>
            <w:vAlign w:val="top"/>
          </w:tcPr>
          <w:p>
            <w:pPr>
              <w:pStyle w:val="4"/>
              <w:spacing w:before="147" w:line="219" w:lineRule="auto"/>
              <w:ind w:left="825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609" w:type="dxa"/>
            <w:vAlign w:val="top"/>
          </w:tcPr>
          <w:p>
            <w:pPr>
              <w:pStyle w:val="4"/>
              <w:spacing w:before="147" w:line="219" w:lineRule="auto"/>
              <w:ind w:left="87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655" w:type="dxa"/>
            <w:vAlign w:val="top"/>
          </w:tcPr>
          <w:p>
            <w:pPr>
              <w:pStyle w:val="4"/>
              <w:spacing w:before="145" w:line="219" w:lineRule="auto"/>
              <w:ind w:left="290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148" w:line="221" w:lineRule="auto"/>
              <w:ind w:left="43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555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198" w:type="dxa"/>
            <w:vAlign w:val="top"/>
          </w:tcPr>
          <w:p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1" w:lineRule="auto"/>
              <w:ind w:left="40" w:right="148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水路运输辅助业务经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营者未订立书面合同</w:t>
            </w:r>
            <w:r>
              <w:rPr>
                <w:rFonts w:hint="eastAsia" w:ascii="宋体" w:hAnsi="宋体" w:eastAsia="宋体" w:cs="宋体"/>
              </w:rPr>
              <w:t xml:space="preserve"> 的</w:t>
            </w:r>
          </w:p>
        </w:tc>
        <w:tc>
          <w:tcPr>
            <w:tcW w:w="2938" w:type="dxa"/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5" w:lineRule="auto"/>
              <w:ind w:left="62" w:right="20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首次发现违法行为，危害后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果轻微，未发生事故，经责 令当场改正或者限期内及时</w:t>
            </w:r>
            <w:r>
              <w:rPr>
                <w:rFonts w:hint="eastAsia" w:ascii="宋体" w:hAnsi="宋体" w:eastAsia="宋体" w:cs="宋体"/>
              </w:rPr>
              <w:t xml:space="preserve"> 改正，且承诺不再实施违法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行为。</w:t>
            </w:r>
          </w:p>
        </w:tc>
        <w:tc>
          <w:tcPr>
            <w:tcW w:w="1609" w:type="dxa"/>
            <w:vAlign w:val="top"/>
          </w:tcPr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655" w:type="dxa"/>
            <w:vAlign w:val="top"/>
          </w:tcPr>
          <w:p>
            <w:pPr>
              <w:spacing w:line="4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8" w:lineRule="auto"/>
              <w:ind w:left="4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《国内水路运输辅助业管理规定》</w:t>
            </w:r>
          </w:p>
          <w:p>
            <w:pPr>
              <w:pStyle w:val="4"/>
              <w:spacing w:line="218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第三十六条第(四)项  水路运输辅助业务经营者违反本规</w:t>
            </w:r>
          </w:p>
          <w:p>
            <w:pPr>
              <w:pStyle w:val="4"/>
              <w:spacing w:before="9" w:line="235" w:lineRule="auto"/>
              <w:ind w:left="54" w:right="188" w:firstLine="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定，有下列行为之一的，由其所在地县级以上人民政府水路运输管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理部门责令改正，处2000元以上1万元以下的罚款；</w:t>
            </w:r>
            <w:r>
              <w:rPr>
                <w:rFonts w:hint="eastAsia" w:ascii="宋体" w:hAnsi="宋体" w:eastAsia="宋体" w:cs="宋体"/>
                <w:spacing w:val="6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一年内累计三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</w:rPr>
              <w:t>次以上违反本规定的，处1万元以上3万元以下的罚款：    (四)未订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立书面合同、强行代理或者代办业务。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55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2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198" w:type="dxa"/>
            <w:vAlign w:val="top"/>
          </w:tcPr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1" w:lineRule="auto"/>
              <w:ind w:left="40" w:right="14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水路运输辅助业务经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营者未在售票场所和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售票网站的明显位置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公布船舶、班期、班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次、票价等信息的</w:t>
            </w:r>
          </w:p>
        </w:tc>
        <w:tc>
          <w:tcPr>
            <w:tcW w:w="2938" w:type="dxa"/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7" w:lineRule="auto"/>
              <w:ind w:left="62" w:right="20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首次发现违法行为，危害后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果轻微，未发生事故，经责 令当场改正或者限期内及时</w:t>
            </w:r>
            <w:r>
              <w:rPr>
                <w:rFonts w:hint="eastAsia" w:ascii="宋体" w:hAnsi="宋体" w:eastAsia="宋体" w:cs="宋体"/>
              </w:rPr>
              <w:t xml:space="preserve"> 改正，且承诺不再实施违法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行为。</w:t>
            </w:r>
          </w:p>
        </w:tc>
        <w:tc>
          <w:tcPr>
            <w:tcW w:w="1609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655" w:type="dxa"/>
            <w:vAlign w:val="top"/>
          </w:tcPr>
          <w:p>
            <w:pPr>
              <w:spacing w:line="3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01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《国内水路运输辅助业管理规定》</w:t>
            </w:r>
          </w:p>
          <w:p>
            <w:pPr>
              <w:pStyle w:val="4"/>
              <w:spacing w:line="218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第三十六条第(八)项  水路运输辅助业务经营者违反本规</w:t>
            </w:r>
          </w:p>
          <w:p>
            <w:pPr>
              <w:pStyle w:val="4"/>
              <w:spacing w:before="10" w:line="230" w:lineRule="auto"/>
              <w:ind w:left="44" w:right="194" w:firstLine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定，有下列行为之一的，由其所在地县级以上人民政府水路运输管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理部门责令改正，处2000元以上1万元以下的罚款；</w:t>
            </w:r>
            <w:r>
              <w:rPr>
                <w:rFonts w:hint="eastAsia" w:ascii="宋体" w:hAnsi="宋体" w:eastAsia="宋体" w:cs="宋体"/>
                <w:spacing w:val="7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一年内累计三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次以上违反本规定的，处1万元以上3万元以下的罚款：    </w:t>
            </w:r>
            <w:r>
              <w:rPr>
                <w:rFonts w:hint="eastAsia" w:ascii="宋体" w:hAnsi="宋体" w:eastAsia="宋体" w:cs="宋体"/>
                <w:spacing w:val="-7"/>
              </w:rPr>
              <w:t>(八)未在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售票场所和售票网站的明显位置公布船舶、班期、班次</w:t>
            </w:r>
            <w:r>
              <w:rPr>
                <w:rFonts w:hint="eastAsia" w:ascii="宋体" w:hAnsi="宋体" w:eastAsia="宋体" w:cs="宋体"/>
              </w:rPr>
              <w:t xml:space="preserve">、票价等信 </w:t>
            </w:r>
            <w:r>
              <w:rPr>
                <w:rFonts w:hint="eastAsia" w:ascii="宋体" w:hAnsi="宋体" w:eastAsia="宋体" w:cs="宋体"/>
                <w:spacing w:val="-1"/>
              </w:rPr>
              <w:t>息。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555" w:type="dxa"/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183" w:lineRule="auto"/>
              <w:ind w:left="2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198" w:type="dxa"/>
            <w:vAlign w:val="top"/>
          </w:tcPr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0" w:lineRule="auto"/>
              <w:ind w:left="40" w:right="158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水路运输辅助业务经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营者使用的运输单证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不符合有关规定的</w:t>
            </w:r>
          </w:p>
        </w:tc>
        <w:tc>
          <w:tcPr>
            <w:tcW w:w="2938" w:type="dxa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7" w:lineRule="auto"/>
              <w:ind w:left="62" w:right="20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首次发现违法行为，危害后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果轻微，未发生事故，经责 令当场改正或者限期内及时</w:t>
            </w:r>
            <w:r>
              <w:rPr>
                <w:rFonts w:hint="eastAsia" w:ascii="宋体" w:hAnsi="宋体" w:eastAsia="宋体" w:cs="宋体"/>
              </w:rPr>
              <w:t xml:space="preserve"> 改正，且承诺不再实施违法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行为。</w:t>
            </w:r>
          </w:p>
        </w:tc>
        <w:tc>
          <w:tcPr>
            <w:tcW w:w="1609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20" w:lineRule="auto"/>
              <w:ind w:left="3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655" w:type="dxa"/>
            <w:vAlign w:val="top"/>
          </w:tcPr>
          <w:p>
            <w:pPr>
              <w:spacing w:line="38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09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《国内水路运输辅助业管理规定》</w:t>
            </w:r>
          </w:p>
          <w:p>
            <w:pPr>
              <w:pStyle w:val="4"/>
              <w:spacing w:line="218" w:lineRule="auto"/>
              <w:ind w:left="5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第三十六条第(十)项  水路运输辅助业务经营者违反本规</w:t>
            </w:r>
          </w:p>
          <w:p>
            <w:pPr>
              <w:pStyle w:val="4"/>
              <w:spacing w:before="29" w:line="229" w:lineRule="auto"/>
              <w:ind w:left="44" w:right="188" w:firstLine="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定，有下列行为之一的，由其所在地县级以上人民政府水路运输管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理部门责令改正，处2000元以上1万元以下的罚款；</w:t>
            </w:r>
            <w:r>
              <w:rPr>
                <w:rFonts w:hint="eastAsia" w:ascii="宋体" w:hAnsi="宋体" w:eastAsia="宋体" w:cs="宋体"/>
                <w:spacing w:val="6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一年内累计三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</w:rPr>
              <w:t>次以上违反本规定的，处1万元以上3万元以下的罚款：    (十)使用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的运输单证不符合有关规定。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10"/>
          <w:pgMar w:top="845" w:right="655" w:bottom="400" w:left="965" w:header="0" w:footer="0" w:gutter="0"/>
          <w:cols w:space="720" w:num="1"/>
        </w:sectPr>
      </w:pPr>
    </w:p>
    <w:tbl>
      <w:tblPr>
        <w:tblStyle w:val="5"/>
        <w:tblW w:w="15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198"/>
        <w:gridCol w:w="2948"/>
        <w:gridCol w:w="1619"/>
        <w:gridCol w:w="6636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5230" w:type="dxa"/>
            <w:gridSpan w:val="6"/>
            <w:vAlign w:val="top"/>
          </w:tcPr>
          <w:p>
            <w:pPr>
              <w:pStyle w:val="4"/>
              <w:spacing w:before="121" w:line="218" w:lineRule="auto"/>
              <w:jc w:val="center"/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桃源县交通运输领域“首违不罚”清单</w:t>
            </w:r>
          </w:p>
          <w:p>
            <w:pPr>
              <w:pStyle w:val="4"/>
              <w:spacing w:before="121" w:line="218" w:lineRule="auto"/>
              <w:jc w:val="center"/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(水路管理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项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>
            <w:pPr>
              <w:pStyle w:val="4"/>
              <w:spacing w:before="140" w:line="221" w:lineRule="auto"/>
              <w:ind w:left="7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98" w:type="dxa"/>
            <w:vAlign w:val="top"/>
          </w:tcPr>
          <w:p>
            <w:pPr>
              <w:pStyle w:val="4"/>
              <w:spacing w:before="139" w:line="220" w:lineRule="auto"/>
              <w:ind w:left="693"/>
            </w:pPr>
            <w:r>
              <w:rPr>
                <w:b/>
                <w:bCs/>
                <w:spacing w:val="-4"/>
              </w:rPr>
              <w:t>违法行为</w:t>
            </w:r>
          </w:p>
        </w:tc>
        <w:tc>
          <w:tcPr>
            <w:tcW w:w="2948" w:type="dxa"/>
            <w:vAlign w:val="top"/>
          </w:tcPr>
          <w:p>
            <w:pPr>
              <w:pStyle w:val="4"/>
              <w:spacing w:before="139" w:line="219" w:lineRule="auto"/>
              <w:ind w:left="835"/>
            </w:pPr>
            <w:r>
              <w:rPr>
                <w:b/>
                <w:bCs/>
                <w:spacing w:val="-4"/>
              </w:rPr>
              <w:t>不予处罚条件</w:t>
            </w:r>
          </w:p>
        </w:tc>
        <w:tc>
          <w:tcPr>
            <w:tcW w:w="1619" w:type="dxa"/>
            <w:vAlign w:val="top"/>
          </w:tcPr>
          <w:p>
            <w:pPr>
              <w:pStyle w:val="4"/>
              <w:spacing w:before="139" w:line="219" w:lineRule="auto"/>
              <w:ind w:left="87"/>
            </w:pPr>
            <w:r>
              <w:rPr>
                <w:b/>
                <w:bCs/>
              </w:rPr>
              <w:t>轻微/首违不罚</w:t>
            </w:r>
          </w:p>
        </w:tc>
        <w:tc>
          <w:tcPr>
            <w:tcW w:w="6636" w:type="dxa"/>
            <w:vAlign w:val="top"/>
          </w:tcPr>
          <w:p>
            <w:pPr>
              <w:pStyle w:val="4"/>
              <w:spacing w:before="137" w:line="219" w:lineRule="auto"/>
              <w:ind w:left="2888"/>
            </w:pPr>
            <w:r>
              <w:rPr>
                <w:b/>
                <w:bCs/>
                <w:spacing w:val="-5"/>
              </w:rPr>
              <w:t>法律依据</w:t>
            </w:r>
          </w:p>
        </w:tc>
        <w:tc>
          <w:tcPr>
            <w:tcW w:w="1284" w:type="dxa"/>
            <w:vAlign w:val="top"/>
          </w:tcPr>
          <w:p>
            <w:pPr>
              <w:pStyle w:val="4"/>
              <w:spacing w:before="140" w:line="221" w:lineRule="auto"/>
              <w:ind w:left="44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545" w:type="dxa"/>
            <w:vAlign w:val="top"/>
          </w:tcPr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182" w:lineRule="auto"/>
              <w:ind w:left="19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198" w:type="dxa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7" w:lineRule="auto"/>
              <w:ind w:left="29" w:right="14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水路运输辅助业务经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营者未建立业务记录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和管理台账的</w:t>
            </w:r>
          </w:p>
        </w:tc>
        <w:tc>
          <w:tcPr>
            <w:tcW w:w="2948" w:type="dxa"/>
            <w:vAlign w:val="top"/>
          </w:tcPr>
          <w:p>
            <w:pPr>
              <w:spacing w:line="4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34" w:lineRule="auto"/>
              <w:ind w:left="42" w:right="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首次发现违法行为，危害后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果轻微，未发生事故，经责 令当场改正或者限期内及时</w:t>
            </w:r>
            <w:r>
              <w:rPr>
                <w:rFonts w:hint="eastAsia" w:ascii="宋体" w:hAnsi="宋体" w:eastAsia="宋体" w:cs="宋体"/>
              </w:rPr>
              <w:t xml:space="preserve"> 改正，且承诺不再实施违法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行为。</w:t>
            </w:r>
          </w:p>
        </w:tc>
        <w:tc>
          <w:tcPr>
            <w:tcW w:w="1619" w:type="dxa"/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1" w:line="220" w:lineRule="auto"/>
              <w:ind w:left="36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首违不罚</w:t>
            </w:r>
          </w:p>
        </w:tc>
        <w:tc>
          <w:tcPr>
            <w:tcW w:w="6636" w:type="dxa"/>
            <w:vAlign w:val="top"/>
          </w:tcPr>
          <w:p>
            <w:pPr>
              <w:spacing w:line="3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4"/>
              <w:spacing w:before="72" w:line="218" w:lineRule="auto"/>
              <w:ind w:left="4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《国内水路运输辅助业管理规定》</w:t>
            </w:r>
          </w:p>
          <w:p>
            <w:pPr>
              <w:pStyle w:val="4"/>
              <w:spacing w:line="218" w:lineRule="auto"/>
              <w:ind w:left="5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第三十六条第(十一)项  水路运输辅助</w:t>
            </w:r>
            <w:r>
              <w:rPr>
                <w:rFonts w:hint="eastAsia" w:ascii="宋体" w:hAnsi="宋体" w:eastAsia="宋体" w:cs="宋体"/>
                <w:spacing w:val="-1"/>
              </w:rPr>
              <w:t>业务经营者违反本规</w:t>
            </w:r>
          </w:p>
          <w:p>
            <w:pPr>
              <w:pStyle w:val="4"/>
              <w:spacing w:before="1" w:line="235" w:lineRule="auto"/>
              <w:ind w:left="45" w:right="18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定，有下列行为之一的，由其所在地县级以上人民政府水路运输管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理部门责令改正，处2000元以上1万元以下的罚款；</w:t>
            </w:r>
            <w:r>
              <w:rPr>
                <w:rFonts w:hint="eastAsia" w:ascii="宋体" w:hAnsi="宋体" w:eastAsia="宋体" w:cs="宋体"/>
                <w:spacing w:val="7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一年内累计三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次以上违反本规定的，处1万元以上3万元以下的罚款：  </w:t>
            </w:r>
            <w:r>
              <w:rPr>
                <w:rFonts w:hint="eastAsia" w:ascii="宋体" w:hAnsi="宋体" w:eastAsia="宋体" w:cs="宋体"/>
                <w:spacing w:val="-7"/>
              </w:rPr>
              <w:t xml:space="preserve">  (十一)未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建立业务记录和管理台账。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GM3NjViZWY1ODgyOWNjMTk4ODNmNzBhZmQwYTcifQ=="/>
  </w:docVars>
  <w:rsids>
    <w:rsidRoot w:val="18670BAF"/>
    <w:rsid w:val="186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2024-03-11T08:41:00Z</dcterms:created>
  <dc:creator>土壤</dc:creator>
  <cp:lastModifiedBy>土壤</cp:lastModifiedBy>
  <dcterms:modified xsi:type="dcterms:W3CDTF">2024-03-11T08:48:50Z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50D855250B48472BBD2774A8126652F6_11</vt:lpwstr>
  </property>
</Properties>
</file>